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997" w:rsidRDefault="008D3997" w:rsidP="008D399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3997" w:rsidRDefault="008D3997" w:rsidP="008D399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76275" cy="685800"/>
            <wp:effectExtent l="19050" t="0" r="9525" b="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30000" contrast="48000"/>
                    </a:blip>
                    <a:srcRect r="62599" b="74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997" w:rsidRDefault="008D3997" w:rsidP="008D3997">
      <w:pPr>
        <w:pStyle w:val="a3"/>
        <w:rPr>
          <w:sz w:val="28"/>
          <w:szCs w:val="28"/>
        </w:rPr>
      </w:pPr>
    </w:p>
    <w:p w:rsidR="008D3997" w:rsidRDefault="008D3997" w:rsidP="008D39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Российская Федерация</w:t>
      </w:r>
    </w:p>
    <w:p w:rsidR="008D3997" w:rsidRDefault="008D3997" w:rsidP="008D39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Администрация МО «Кидышевское сельское поселение»</w:t>
      </w:r>
    </w:p>
    <w:p w:rsidR="008D3997" w:rsidRDefault="008D3997" w:rsidP="008D39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Уйского района Челябинской области</w:t>
      </w:r>
    </w:p>
    <w:p w:rsidR="008D3997" w:rsidRDefault="008D3997" w:rsidP="008D39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3997" w:rsidRDefault="008D3997" w:rsidP="008D399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ПОСТАНОВЛЕНИЕ </w:t>
      </w:r>
    </w:p>
    <w:p w:rsidR="008D3997" w:rsidRDefault="008D3997" w:rsidP="008D399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«</w:t>
      </w:r>
      <w:r w:rsidR="00EF43F7">
        <w:rPr>
          <w:rFonts w:ascii="Times New Roman" w:hAnsi="Times New Roman" w:cs="Times New Roman"/>
          <w:sz w:val="24"/>
          <w:szCs w:val="24"/>
          <w:lang w:eastAsia="ru-RU"/>
        </w:rPr>
        <w:t>08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EF43F7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декабря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___ 2017 г.                                                                                №  _</w:t>
      </w:r>
      <w:r w:rsidR="00EF43F7">
        <w:rPr>
          <w:rFonts w:ascii="Times New Roman" w:hAnsi="Times New Roman" w:cs="Times New Roman"/>
          <w:sz w:val="24"/>
          <w:szCs w:val="24"/>
          <w:u w:val="single"/>
          <w:lang w:eastAsia="ru-RU"/>
        </w:rPr>
        <w:t>34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 </w:t>
      </w:r>
    </w:p>
    <w:p w:rsidR="008D3997" w:rsidRDefault="008D3997" w:rsidP="008D399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с. Кидыш </w:t>
      </w:r>
    </w:p>
    <w:p w:rsidR="008D3997" w:rsidRDefault="008D3997" w:rsidP="008D399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3997" w:rsidRDefault="008D3997" w:rsidP="008D3997">
      <w:pPr>
        <w:pStyle w:val="a6"/>
      </w:pPr>
      <w:r>
        <w:t>«</w:t>
      </w:r>
      <w:r w:rsidRPr="008D3997">
        <w:rPr>
          <w:b/>
        </w:rPr>
        <w:t>Об утверждении</w:t>
      </w:r>
      <w:r>
        <w:t xml:space="preserve"> </w:t>
      </w:r>
      <w:r w:rsidRPr="008D3997">
        <w:rPr>
          <w:b/>
        </w:rPr>
        <w:t>положения</w:t>
      </w:r>
      <w:r w:rsidRPr="008D3997">
        <w:rPr>
          <w:b/>
        </w:rPr>
        <w:br/>
      </w:r>
      <w:r>
        <w:rPr>
          <w:rStyle w:val="a7"/>
        </w:rPr>
        <w:t>«О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8D3997" w:rsidRDefault="008D3997" w:rsidP="008D399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3997" w:rsidRDefault="008D3997" w:rsidP="008D399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3997" w:rsidRPr="008D3997" w:rsidRDefault="008D3997" w:rsidP="008D3997">
      <w:pPr>
        <w:pStyle w:val="a6"/>
        <w:rPr>
          <w:b/>
        </w:rPr>
      </w:pPr>
      <w:r>
        <w:t>1. Утвердить</w:t>
      </w:r>
      <w:r w:rsidRPr="008D3997">
        <w:t xml:space="preserve"> </w:t>
      </w:r>
      <w:r w:rsidRPr="008D3997">
        <w:rPr>
          <w:rStyle w:val="a7"/>
          <w:b w:val="0"/>
        </w:rPr>
        <w:t>ПОЛОЖЕНИЕ</w:t>
      </w:r>
      <w:r>
        <w:rPr>
          <w:rStyle w:val="a7"/>
          <w:b w:val="0"/>
        </w:rPr>
        <w:t xml:space="preserve"> </w:t>
      </w:r>
      <w:r w:rsidRPr="008D3997">
        <w:rPr>
          <w:rStyle w:val="a7"/>
          <w:b w:val="0"/>
        </w:rPr>
        <w:t>«О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8D3997" w:rsidRDefault="008D3997" w:rsidP="008D399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2. Настоящее постановление вступает в силу с момента его обнародования и подлежит размещению на официальном сайте администрации Кидышевского сельского поселения в сети интернет.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3.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Контроль  за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D3997" w:rsidRDefault="008D3997" w:rsidP="008D399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3997" w:rsidRDefault="008D3997" w:rsidP="008D399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3997" w:rsidRDefault="008D3997" w:rsidP="008D399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3997" w:rsidRDefault="008D3997" w:rsidP="008D399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3997" w:rsidRPr="008D3997" w:rsidRDefault="008D3997" w:rsidP="008D399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D3997">
        <w:rPr>
          <w:rFonts w:ascii="Times New Roman" w:hAnsi="Times New Roman" w:cs="Times New Roman"/>
          <w:b/>
          <w:sz w:val="24"/>
          <w:szCs w:val="24"/>
          <w:lang w:eastAsia="ru-RU"/>
        </w:rPr>
        <w:t>Глава Кидышевского</w:t>
      </w:r>
      <w:r w:rsidRPr="008D3997">
        <w:rPr>
          <w:rFonts w:ascii="Times New Roman" w:hAnsi="Times New Roman" w:cs="Times New Roman"/>
          <w:b/>
          <w:sz w:val="24"/>
          <w:szCs w:val="24"/>
          <w:lang w:eastAsia="ru-RU"/>
        </w:rPr>
        <w:br/>
        <w:t>сельского поселения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8D399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8D399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С. Н. Михайлов. </w:t>
      </w:r>
    </w:p>
    <w:p w:rsidR="008D3997" w:rsidRDefault="008D3997" w:rsidP="008D399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3997" w:rsidRDefault="008D3997" w:rsidP="008D399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3997" w:rsidRDefault="008D3997" w:rsidP="008D399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3997" w:rsidRDefault="008D3997" w:rsidP="008D399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3997" w:rsidRDefault="008D3997" w:rsidP="008D399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4CB4" w:rsidRDefault="00414CB4"/>
    <w:sectPr w:rsidR="00414CB4" w:rsidSect="00414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997"/>
    <w:rsid w:val="00414CB4"/>
    <w:rsid w:val="008D1323"/>
    <w:rsid w:val="008D3997"/>
    <w:rsid w:val="00AC4391"/>
    <w:rsid w:val="00EF4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399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D3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99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D3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D39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Company>Microsoft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2017-12-18T10:02:00Z</dcterms:created>
  <dcterms:modified xsi:type="dcterms:W3CDTF">2017-12-18T10:02:00Z</dcterms:modified>
</cp:coreProperties>
</file>