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4" w:rsidRPr="002F1F6A" w:rsidRDefault="00D20764" w:rsidP="002F1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6A">
        <w:rPr>
          <w:rFonts w:ascii="Times New Roman" w:hAnsi="Times New Roman" w:cs="Times New Roman"/>
          <w:b/>
          <w:sz w:val="24"/>
          <w:szCs w:val="24"/>
        </w:rPr>
        <w:t>Информационные сообщения</w:t>
      </w:r>
    </w:p>
    <w:p w:rsidR="00D20764" w:rsidRDefault="00D20764" w:rsidP="00D20764">
      <w:r>
        <w:t>Извещение о проведении работ по выявлению правообладателей ранее учтенных объектов недвижимости</w:t>
      </w:r>
    </w:p>
    <w:p w:rsidR="00D20764" w:rsidRDefault="00D20764" w:rsidP="00D20764">
      <w:proofErr w:type="gramStart"/>
      <w:r>
        <w:t xml:space="preserve">Администрация </w:t>
      </w:r>
      <w:r w:rsidR="004E209F">
        <w:t>Кидышевского</w:t>
      </w:r>
      <w:r>
        <w:t xml:space="preserve"> сельского поселения информирует о проведении работ в рамках Федерального закона № 518-ФЗ от 30.12.2020 г. «О внесении изменений в отдельные законодательные акты Российской Федерации»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согласно следующих Перечней:</w:t>
      </w:r>
      <w:proofErr w:type="gramEnd"/>
    </w:p>
    <w:p w:rsidR="00D20764" w:rsidRDefault="00D20764" w:rsidP="00D20764">
      <w:bookmarkStart w:id="0" w:name="_GoBack"/>
      <w:bookmarkEnd w:id="0"/>
    </w:p>
    <w:p w:rsidR="00D20764" w:rsidRDefault="00D20764" w:rsidP="00D20764">
      <w:r>
        <w:t>ПРИЛОЖИТЬ СФОРМИРОВАННЫЕ ПЕРЕЧНИ ПО ПОСЕЛЕНИЮ</w:t>
      </w:r>
    </w:p>
    <w:p w:rsidR="00D20764" w:rsidRDefault="00D20764" w:rsidP="00D20764"/>
    <w:p w:rsidR="00D20764" w:rsidRDefault="00D20764" w:rsidP="00D20764">
      <w:proofErr w:type="gramStart"/>
      <w:r>
        <w:t>Правообладатели указанных в Перечнях объектов, а также любые заинтересованные лица могут направить информацию о данных объектах в администрацию сельского поселения по адресу с.</w:t>
      </w:r>
      <w:r w:rsidR="00BB323F">
        <w:t xml:space="preserve"> </w:t>
      </w:r>
      <w:r w:rsidR="004E209F">
        <w:t>Кидыш</w:t>
      </w:r>
      <w:r>
        <w:t>, ул.</w:t>
      </w:r>
      <w:r w:rsidR="00BB323F">
        <w:t xml:space="preserve"> </w:t>
      </w:r>
      <w:r w:rsidR="004E209F">
        <w:t>Труда</w:t>
      </w:r>
      <w:r>
        <w:t xml:space="preserve"> </w:t>
      </w:r>
      <w:r w:rsidR="004E209F">
        <w:t>22</w:t>
      </w:r>
      <w:r>
        <w:t>А на бумажном носителе в рабочее время с понедельника по пятницу с 08-15 часов до 16-00 часов, почтой по адресу:45648</w:t>
      </w:r>
      <w:r w:rsidR="004E209F">
        <w:t>2</w:t>
      </w:r>
      <w:r>
        <w:t xml:space="preserve"> Челябинская область </w:t>
      </w:r>
      <w:proofErr w:type="spellStart"/>
      <w:r>
        <w:t>Уйский</w:t>
      </w:r>
      <w:proofErr w:type="spellEnd"/>
      <w:r>
        <w:t xml:space="preserve"> район с.</w:t>
      </w:r>
      <w:r w:rsidR="00BB323F">
        <w:t xml:space="preserve"> </w:t>
      </w:r>
      <w:r w:rsidR="004E209F">
        <w:t>Кидыш</w:t>
      </w:r>
      <w:r>
        <w:t>, ул.</w:t>
      </w:r>
      <w:r w:rsidR="00BB323F">
        <w:t xml:space="preserve"> </w:t>
      </w:r>
      <w:r w:rsidR="004E209F">
        <w:t>Труда</w:t>
      </w:r>
      <w:r>
        <w:t xml:space="preserve"> </w:t>
      </w:r>
      <w:r w:rsidR="00BB323F">
        <w:t>22</w:t>
      </w:r>
      <w:r>
        <w:t>А.</w:t>
      </w:r>
      <w:proofErr w:type="gramEnd"/>
    </w:p>
    <w:p w:rsidR="00D20764" w:rsidRDefault="00D20764" w:rsidP="00D20764">
      <w:r>
        <w:t>Также настоящим извещением сообщаем, что правообладатели указанных объектов недвижимости могут самостоятельно обратиться в Управления Федеральной службы государственной регистрации, кадастра и картографии по Челябинской области в целях обеспечения государственной регистрации прав на указанные объекты недвижимости как «ранее учтенные» в упрощённом порядке в соответствии с Федеральным законом от 30.06.2006 г.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имущества».</w:t>
      </w:r>
    </w:p>
    <w:p w:rsidR="00D20764" w:rsidRDefault="00D20764" w:rsidP="00D20764">
      <w:proofErr w:type="gramStart"/>
      <w:r>
        <w:t>Дополнительно сообщаем, что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</w:t>
      </w:r>
      <w:proofErr w:type="gramEnd"/>
      <w:r>
        <w:t xml:space="preserve"> «О государственной регистрации прав на недвижимое имущество и сделок с ним» права на объект недвижимости, государственная пошлина не уплачивается. Указанные изменения вступили в силу с 01.01.2021 г</w:t>
      </w:r>
      <w:proofErr w:type="gramStart"/>
      <w:r>
        <w:t>..</w:t>
      </w:r>
      <w:proofErr w:type="gramEnd"/>
    </w:p>
    <w:p w:rsidR="00D20764" w:rsidRDefault="00D20764" w:rsidP="00D20764">
      <w:r>
        <w:t>Перечни опубликованы в разделе</w:t>
      </w:r>
    </w:p>
    <w:p w:rsidR="0034596C" w:rsidRDefault="00D20764" w:rsidP="00D20764">
      <w:r>
        <w:t>официальная информация!</w:t>
      </w:r>
    </w:p>
    <w:sectPr w:rsidR="0034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2F1F6A"/>
    <w:rsid w:val="0034596C"/>
    <w:rsid w:val="004E209F"/>
    <w:rsid w:val="00BB323F"/>
    <w:rsid w:val="00D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2021-08-24T05:00:00Z</dcterms:created>
  <dcterms:modified xsi:type="dcterms:W3CDTF">2021-08-24T05:28:00Z</dcterms:modified>
</cp:coreProperties>
</file>