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Администрация Уйского муниципального района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 xml:space="preserve">Глава Уйского муниципального района - </w:t>
      </w:r>
      <w:proofErr w:type="spellStart"/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Владельщиков</w:t>
      </w:r>
      <w:proofErr w:type="spellEnd"/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 xml:space="preserve"> Вениамин Александрович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Адрес: 456470, Челябинская область, с. Уйское, ул.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Балмасова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, д. 6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тел. 8 (351-65) 3-10-62, 3-17-40, тел./факс 3-10-62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Информационная поддержка субъектов малого и среднего предпринимательства в сети Интернет:  </w:t>
      </w:r>
      <w:hyperlink r:id="rId4" w:history="1">
        <w:r w:rsidRPr="004534E4">
          <w:rPr>
            <w:rFonts w:ascii="Segoe UI" w:eastAsia="Times New Roman" w:hAnsi="Segoe UI" w:cs="Segoe UI"/>
            <w:b/>
            <w:bCs/>
            <w:color w:val="0078B3"/>
            <w:sz w:val="32"/>
            <w:lang w:eastAsia="ru-RU"/>
          </w:rPr>
          <w:t>www.уйский-район.рф</w:t>
        </w:r>
      </w:hyperlink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Информационно-консультационный центр: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Начальник планово-экономического отдела -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Приданникова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Ольга Александровна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Ведущий специалист планово-экономического отдела –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Кукушина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Наталья Николаевна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тел. 8 (351-65) 3-13-40, </w:t>
      </w:r>
      <w:proofErr w:type="spellStart"/>
      <w:proofErr w:type="gram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е</w:t>
      </w:r>
      <w:proofErr w:type="gram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-mail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 </w:t>
      </w:r>
      <w:hyperlink r:id="rId5" w:history="1">
        <w:r w:rsidRPr="004534E4">
          <w:rPr>
            <w:rFonts w:ascii="Segoe UI" w:eastAsia="Times New Roman" w:hAnsi="Segoe UI" w:cs="Segoe UI"/>
            <w:color w:val="0078B3"/>
            <w:sz w:val="32"/>
            <w:u w:val="single"/>
            <w:lang w:eastAsia="ru-RU"/>
          </w:rPr>
          <w:t>planotdel.adm@mail.ru</w:t>
        </w:r>
      </w:hyperlink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 Общественный координационный Совет по развитию малого и среднего бизнеса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Председатель - Глава Уйского муниципального района 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Владельщиков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Вениамин Александрович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тел. 8 (351-65) 3-10-62, 3-17-40</w:t>
      </w:r>
    </w:p>
    <w:p w:rsidR="004534E4" w:rsidRPr="004534E4" w:rsidRDefault="004534E4" w:rsidP="004534E4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объекты инфраструктуры поддержки субъектов малого и среднего предпринимательства в Челябинской области: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Фонд содействия кредитованию малого предпринимательства Челябинской области: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Директор – Казанцева Ирина Владимировна,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г. Челябинск, ул. Молодогвардейцев, 31 (бизнес-центр «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Grand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Vera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», 2 этаж),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тел.: (351) 220-25-58, 220-25-49,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сайт: http://fond74.ru/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e-mail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 74fond@mail.ru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АНО «Центр развития промышленных инноваций»</w:t>
      </w: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Директор –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Твердохлеб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Станислав Николаевич,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г. Челябинск, ул. 40 лет Октября, д.21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тел</w:t>
      </w:r>
      <w:r w:rsidRPr="004534E4"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  <w:t>.: (351) 217-13-17,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</w:pPr>
      <w:proofErr w:type="gramStart"/>
      <w:r w:rsidRPr="004534E4"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  <w:t>e-mail</w:t>
      </w:r>
      <w:proofErr w:type="gramEnd"/>
      <w:r w:rsidRPr="004534E4"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  <w:t>: inotrans@gmail.com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Региональный Интегрированный Центр – Челябинская область</w:t>
      </w: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Директор – Новиков Максим Максимович,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г. Челябинск, ул. Молодогвардейцев, 31 (бизнес-центр «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Grand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Vera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», 2 этаж),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тел.: (351) 220-25-58, 220-25-49,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сайт: http://ric74.ru/contact/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</w:pPr>
      <w:proofErr w:type="gramStart"/>
      <w:r w:rsidRPr="004534E4"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  <w:t>e-mail</w:t>
      </w:r>
      <w:proofErr w:type="gramEnd"/>
      <w:r w:rsidRPr="004534E4">
        <w:rPr>
          <w:rFonts w:ascii="Segoe UI" w:eastAsia="Times New Roman" w:hAnsi="Segoe UI" w:cs="Segoe UI"/>
          <w:color w:val="000000"/>
          <w:sz w:val="32"/>
          <w:szCs w:val="32"/>
          <w:lang w:val="en-US" w:eastAsia="ru-RU"/>
        </w:rPr>
        <w:t>: eicc_chell@mail.ru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Региональный центр инжиниринга Челябинской области: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Директор –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Исенко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Леонид Алексеевич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г. Челябинск, ул. Молодогвардейцев, 31 (бизнес-центр «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Grand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Vera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», 2 этаж),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тел.: (351) 220-25-27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сайт: http://инженер74.рф/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e-mail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 </w:t>
      </w:r>
      <w:hyperlink r:id="rId6" w:history="1">
        <w:r w:rsidRPr="004534E4">
          <w:rPr>
            <w:rFonts w:ascii="Segoe UI" w:eastAsia="Times New Roman" w:hAnsi="Segoe UI" w:cs="Segoe UI"/>
            <w:color w:val="0078B3"/>
            <w:sz w:val="32"/>
            <w:u w:val="single"/>
            <w:lang w:eastAsia="ru-RU"/>
          </w:rPr>
          <w:t>info@inzhener74.ru</w:t>
        </w:r>
      </w:hyperlink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АНО «Агентство инвестиционного развития Челябинской области»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Директор –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Лобко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Анатолий Вадимович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г. Челябинск, ул. Молодогвардейцев, 31 (бизнес-центр «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Grand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Vera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», 2 этаж),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тел.: (351) 217-63-33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сайт: http://ru.airchel.ru/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spellStart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e-mail</w:t>
      </w:r>
      <w:proofErr w:type="spellEnd"/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 airchel74@mail.ru</w:t>
      </w:r>
    </w:p>
    <w:p w:rsidR="004534E4" w:rsidRPr="004534E4" w:rsidRDefault="004534E4" w:rsidP="004534E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534E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FC4065" w:rsidRDefault="00FC4065"/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E4"/>
    <w:rsid w:val="0034256F"/>
    <w:rsid w:val="004534E4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paragraph" w:styleId="2">
    <w:name w:val="heading 2"/>
    <w:basedOn w:val="a"/>
    <w:link w:val="20"/>
    <w:uiPriority w:val="9"/>
    <w:qFormat/>
    <w:rsid w:val="00453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4E4"/>
    <w:rPr>
      <w:b/>
      <w:bCs/>
    </w:rPr>
  </w:style>
  <w:style w:type="character" w:styleId="a5">
    <w:name w:val="Hyperlink"/>
    <w:basedOn w:val="a0"/>
    <w:uiPriority w:val="99"/>
    <w:semiHidden/>
    <w:unhideWhenUsed/>
    <w:rsid w:val="00453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zhener74.ru" TargetMode="External"/><Relationship Id="rId5" Type="http://schemas.openxmlformats.org/officeDocument/2006/relationships/hyperlink" Target="mailto:planotdel.adm@mail.ru" TargetMode="External"/><Relationship Id="rId4" Type="http://schemas.openxmlformats.org/officeDocument/2006/relationships/hyperlink" Target="http://www.xn----8sbwdbcc3airg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2019-12-13T09:56:00Z</dcterms:created>
  <dcterms:modified xsi:type="dcterms:W3CDTF">2019-12-13T09:57:00Z</dcterms:modified>
</cp:coreProperties>
</file>