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5" w:rsidRPr="00D45F90" w:rsidRDefault="00212335">
      <w:pPr>
        <w:pStyle w:val="20"/>
        <w:framePr w:w="9523" w:h="648" w:hRule="exact" w:wrap="none" w:vAnchor="page" w:hAnchor="page" w:x="1206" w:y="1847"/>
        <w:shd w:val="clear" w:color="auto" w:fill="auto"/>
        <w:spacing w:after="0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теплоснабжения Кидышевского сельского поселения.</w:t>
      </w:r>
    </w:p>
    <w:p w:rsidR="00212335" w:rsidRPr="00D45F90" w:rsidRDefault="00212335" w:rsidP="00D45F90">
      <w:pPr>
        <w:pStyle w:val="20"/>
        <w:framePr w:w="9523" w:h="12936" w:hRule="exact" w:wrap="none" w:vAnchor="page" w:hAnchor="page" w:x="1206" w:y="2756"/>
        <w:shd w:val="clear" w:color="auto" w:fill="auto"/>
        <w:spacing w:after="20" w:line="18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I Общие положения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83"/>
        <w:ind w:left="40" w:right="3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Основанием для разработки схемы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45F90">
        <w:rPr>
          <w:rFonts w:ascii="Times New Roman" w:hAnsi="Times New Roman" w:cs="Times New Roman"/>
          <w:sz w:val="24"/>
          <w:szCs w:val="24"/>
        </w:rPr>
        <w:t>идышевского сельского поселения Уйского муниципального района является: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37" w:line="259" w:lineRule="exact"/>
        <w:ind w:left="40" w:right="3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Федеральный закон от 27.07.2010 года № 190 -ФЗ «О теплоснабжении»;</w:t>
      </w:r>
    </w:p>
    <w:p w:rsidR="00212335" w:rsidRPr="00D45F90" w:rsidRDefault="00212335" w:rsidP="00D45F90">
      <w:pPr>
        <w:pStyle w:val="3"/>
        <w:framePr w:w="9523" w:h="12936" w:hRule="exact" w:wrap="none" w:vAnchor="page" w:hAnchor="page" w:x="1206" w:y="2756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326"/>
        <w:ind w:left="40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 Февраля 2012 г. </w:t>
      </w:r>
      <w:r w:rsidRPr="00D45F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5F90">
        <w:rPr>
          <w:rFonts w:ascii="Times New Roman" w:hAnsi="Times New Roman" w:cs="Times New Roman"/>
          <w:sz w:val="24"/>
          <w:szCs w:val="24"/>
        </w:rPr>
        <w:t>154 "О требованиях к схемам теплоснабжения, порядку их разработки и утверждения"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382" w:line="18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Состав схемы теплоснабжения сельс</w:t>
      </w:r>
      <w:r>
        <w:rPr>
          <w:rFonts w:ascii="Times New Roman" w:hAnsi="Times New Roman" w:cs="Times New Roman"/>
          <w:sz w:val="24"/>
          <w:szCs w:val="24"/>
        </w:rPr>
        <w:t>кого поселения на период до 2023</w:t>
      </w:r>
      <w:r w:rsidRPr="00D45F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62" w:line="18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Разработанная схема теплоснабжения сельского поселения включает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72" w:line="18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себя: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82" w:line="18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Цели и задачи разработки схемы теплоснабжения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67" w:line="18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Общую характеристику сельского поселения.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180" w:lineRule="exact"/>
        <w:ind w:left="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Графическую часть: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0" w:line="298" w:lineRule="exact"/>
        <w:ind w:left="40" w:right="34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3.1.1. Схема теплоснабжения Котельной с указанием тепловых нагрузок и нанесением источников тепловой энергии с магистральными тепловыми сетями по существующему состоянию (Приложение 1)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0" w:line="298" w:lineRule="exact"/>
        <w:ind w:left="40" w:right="34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3.2. Перечень присоединённых объектов 4? Существующее положение в сфере производства, передачи и потребления тепловой энергии для целей теплоснабжения с. Кидыш.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0"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4.1 .Информация о </w:t>
      </w:r>
      <w:proofErr w:type="spellStart"/>
      <w:r w:rsidRPr="00D45F90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45F90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Структура тепловых сетей</w:t>
      </w:r>
    </w:p>
    <w:p w:rsidR="00212335" w:rsidRPr="00D45F90" w:rsidRDefault="00212335" w:rsidP="00D45F90">
      <w:pPr>
        <w:pStyle w:val="3"/>
        <w:framePr w:w="9523" w:h="12936" w:hRule="exact" w:wrap="none" w:vAnchor="page" w:hAnchor="page" w:x="1206" w:y="2756"/>
        <w:numPr>
          <w:ilvl w:val="1"/>
          <w:numId w:val="8"/>
        </w:numPr>
        <w:shd w:val="clear" w:color="auto" w:fill="auto"/>
        <w:tabs>
          <w:tab w:val="left" w:pos="1734"/>
        </w:tabs>
        <w:spacing w:before="0" w:after="0" w:line="298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F90">
        <w:rPr>
          <w:rFonts w:ascii="Times New Roman" w:hAnsi="Times New Roman" w:cs="Times New Roman"/>
          <w:sz w:val="24"/>
          <w:szCs w:val="24"/>
        </w:rPr>
        <w:t>Параметры</w:t>
      </w:r>
      <w:r w:rsidRPr="00D45F90">
        <w:rPr>
          <w:rFonts w:ascii="Times New Roman" w:hAnsi="Times New Roman" w:cs="Times New Roman"/>
          <w:sz w:val="24"/>
          <w:szCs w:val="24"/>
        </w:rPr>
        <w:tab/>
        <w:t>тепловой сети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4"/>
        </w:numPr>
        <w:shd w:val="clear" w:color="auto" w:fill="auto"/>
        <w:tabs>
          <w:tab w:val="left" w:pos="299"/>
        </w:tabs>
        <w:spacing w:before="0" w:after="0" w:line="298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Процедуры диагностики состояния тепловых сетей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98" w:lineRule="exact"/>
        <w:ind w:left="40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Предложения реконструкции и технического перевооружения источников тепловой энергии и тепловых сетей</w:t>
      </w:r>
    </w:p>
    <w:p w:rsidR="00212335" w:rsidRPr="00D45F90" w:rsidRDefault="00212335" w:rsidP="00D45F90">
      <w:pPr>
        <w:pStyle w:val="3"/>
        <w:framePr w:w="9523" w:h="12936" w:hRule="exact" w:wrap="none" w:vAnchor="page" w:hAnchor="page" w:x="1206" w:y="2756"/>
        <w:numPr>
          <w:ilvl w:val="0"/>
          <w:numId w:val="4"/>
        </w:numPr>
        <w:shd w:val="clear" w:color="auto" w:fill="auto"/>
        <w:tabs>
          <w:tab w:val="left" w:pos="2061"/>
        </w:tabs>
        <w:spacing w:before="0" w:after="334" w:line="298" w:lineRule="exact"/>
        <w:ind w:left="40" w:righ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Перспективное</w:t>
      </w:r>
      <w:r w:rsidRPr="00D45F90">
        <w:rPr>
          <w:rFonts w:ascii="Times New Roman" w:hAnsi="Times New Roman" w:cs="Times New Roman"/>
          <w:sz w:val="24"/>
          <w:szCs w:val="24"/>
        </w:rPr>
        <w:tab/>
        <w:t>потребление тепловой мощности и тепловой энергии на цели теплоснабжения в административных границах поселения</w:t>
      </w:r>
    </w:p>
    <w:p w:rsidR="00212335" w:rsidRPr="00D45F90" w:rsidRDefault="00212335" w:rsidP="00D45F90">
      <w:pPr>
        <w:pStyle w:val="20"/>
        <w:framePr w:w="9523" w:h="12936" w:hRule="exact" w:wrap="none" w:vAnchor="page" w:hAnchor="page" w:x="1206" w:y="2756"/>
        <w:shd w:val="clear" w:color="auto" w:fill="auto"/>
        <w:spacing w:after="264" w:line="180" w:lineRule="exact"/>
        <w:ind w:left="40" w:firstLine="32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F90">
        <w:rPr>
          <w:rFonts w:ascii="Times New Roman" w:hAnsi="Times New Roman" w:cs="Times New Roman"/>
          <w:sz w:val="24"/>
          <w:szCs w:val="24"/>
        </w:rPr>
        <w:t>1. Цели и задачи разработки схемы теплоснабжения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0" w:line="298" w:lineRule="exact"/>
        <w:ind w:left="40" w:right="340" w:firstLine="32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Схема теплоснабжения поселения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12335" w:rsidRPr="00D45F90" w:rsidRDefault="00212335">
      <w:pPr>
        <w:pStyle w:val="3"/>
        <w:framePr w:w="9523" w:h="12936" w:hRule="exact" w:wrap="none" w:vAnchor="page" w:hAnchor="page" w:x="1206" w:y="2756"/>
        <w:shd w:val="clear" w:color="auto" w:fill="auto"/>
        <w:spacing w:before="0" w:after="0" w:line="298" w:lineRule="exact"/>
        <w:ind w:left="40" w:right="340" w:firstLine="32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строительства,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212335" w:rsidRPr="00D45F90" w:rsidRDefault="00212335">
      <w:pPr>
        <w:rPr>
          <w:rFonts w:ascii="Times New Roman" w:hAnsi="Times New Roman" w:cs="Times New Roman"/>
        </w:rPr>
        <w:sectPr w:rsidR="00212335" w:rsidRPr="00D45F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293" w:lineRule="exact"/>
        <w:ind w:left="40" w:right="8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при разработке схемы теплоснабжения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сельского  </w:t>
      </w:r>
      <w:r w:rsidRPr="00D45F90">
        <w:rPr>
          <w:rFonts w:ascii="Times New Roman" w:hAnsi="Times New Roman" w:cs="Times New Roman"/>
          <w:sz w:val="24"/>
          <w:szCs w:val="24"/>
        </w:rPr>
        <w:t>поселения на период до 2023 г. являются: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2" w:lineRule="exact"/>
        <w:ind w:left="720" w:right="80" w:hanging="2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I • Обследование системы теплоснабжения и анализ существующей ситуа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45F90">
        <w:rPr>
          <w:rFonts w:ascii="Times New Roman" w:hAnsi="Times New Roman" w:cs="Times New Roman"/>
          <w:sz w:val="24"/>
          <w:szCs w:val="24"/>
        </w:rPr>
        <w:t>ии в теплоснабжении сельского поселения.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302" w:lineRule="exact"/>
        <w:ind w:left="720" w:right="80" w:hanging="2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Выявление дефицита тепловой мощности и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формирование вариан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D45F90">
        <w:rPr>
          <w:rFonts w:ascii="Times New Roman" w:hAnsi="Times New Roman" w:cs="Times New Roman"/>
          <w:sz w:val="24"/>
          <w:szCs w:val="24"/>
        </w:rPr>
        <w:t>развития системы теплоснабжения для ликвидации данного дефицита.</w:t>
      </w:r>
    </w:p>
    <w:p w:rsidR="00212335" w:rsidRPr="00D45F90" w:rsidRDefault="00212335">
      <w:pPr>
        <w:pStyle w:val="31"/>
        <w:framePr w:w="9394" w:h="14534" w:hRule="exact" w:wrap="none" w:vAnchor="page" w:hAnchor="page" w:x="1271" w:y="1153"/>
        <w:numPr>
          <w:ilvl w:val="0"/>
          <w:numId w:val="5"/>
        </w:numPr>
        <w:shd w:val="clear" w:color="auto" w:fill="auto"/>
        <w:tabs>
          <w:tab w:val="left" w:pos="79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D45F90">
        <w:rPr>
          <w:rStyle w:val="30pt"/>
          <w:rFonts w:ascii="Times New Roman" w:eastAsia="Courier New" w:hAnsi="Times New Roman" w:cs="Times New Roman"/>
          <w:sz w:val="24"/>
          <w:szCs w:val="24"/>
        </w:rPr>
        <w:t xml:space="preserve">оптимального </w:t>
      </w:r>
      <w:r w:rsidRPr="00D45F90">
        <w:rPr>
          <w:rFonts w:ascii="Times New Roman" w:hAnsi="Times New Roman" w:cs="Times New Roman"/>
          <w:sz w:val="24"/>
          <w:szCs w:val="24"/>
        </w:rPr>
        <w:t xml:space="preserve">варианта развития </w:t>
      </w:r>
      <w:r>
        <w:rPr>
          <w:rStyle w:val="30pt"/>
          <w:rFonts w:ascii="Times New Roman" w:eastAsia="Courier New" w:hAnsi="Times New Roman" w:cs="Times New Roman"/>
          <w:sz w:val="24"/>
          <w:szCs w:val="24"/>
        </w:rPr>
        <w:t>т</w:t>
      </w:r>
      <w:proofErr w:type="gramStart"/>
      <w:r w:rsidRPr="00D45F90">
        <w:rPr>
          <w:rStyle w:val="30pt"/>
          <w:rFonts w:ascii="Times New Roman" w:eastAsia="Courier New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>
        <w:rPr>
          <w:rStyle w:val="30pt"/>
          <w:rFonts w:ascii="Times New Roman" w:eastAsia="Courier New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>снабжения</w:t>
      </w:r>
      <w:proofErr w:type="spellEnd"/>
      <w:r w:rsidRPr="00D45F90">
        <w:rPr>
          <w:rStyle w:val="30pt"/>
          <w:rFonts w:ascii="Times New Roman" w:eastAsia="Courier New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Pr="00D45F90"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Style w:val="30pt"/>
          <w:rFonts w:ascii="Times New Roman" w:eastAsia="Courier New" w:hAnsi="Times New Roman" w:cs="Times New Roman"/>
          <w:sz w:val="24"/>
          <w:szCs w:val="24"/>
        </w:rPr>
        <w:t xml:space="preserve"> рекомендации по развитию </w:t>
      </w:r>
      <w:r w:rsidRPr="00D45F90">
        <w:rPr>
          <w:rFonts w:ascii="Times New Roman" w:hAnsi="Times New Roman" w:cs="Times New Roman"/>
          <w:sz w:val="24"/>
          <w:szCs w:val="24"/>
        </w:rPr>
        <w:t>системы те</w:t>
      </w:r>
      <w:r>
        <w:rPr>
          <w:rFonts w:ascii="Times New Roman" w:hAnsi="Times New Roman" w:cs="Times New Roman"/>
          <w:sz w:val="24"/>
          <w:szCs w:val="24"/>
        </w:rPr>
        <w:t>плоснабжения сельского поселения</w:t>
      </w:r>
      <w:r w:rsidRPr="00D45F90"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Style w:val="30pt"/>
          <w:rFonts w:ascii="Times New Roman" w:eastAsia="Courier New" w:hAnsi="Times New Roman" w:cs="Times New Roman"/>
          <w:sz w:val="24"/>
          <w:szCs w:val="24"/>
        </w:rPr>
        <w:t>до 2023года.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296" w:line="302" w:lineRule="exact"/>
        <w:ind w:left="40" w:right="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'Т</w:t>
      </w:r>
      <w:r w:rsidRPr="00D45F90">
        <w:rPr>
          <w:rFonts w:ascii="Times New Roman" w:hAnsi="Times New Roman" w:cs="Times New Roman"/>
          <w:sz w:val="24"/>
          <w:szCs w:val="24"/>
        </w:rPr>
        <w:t xml:space="preserve">еплоснабжающая организация определяется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схемой теплоснабжения. </w:t>
      </w:r>
      <w:r w:rsidRPr="00D45F90"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</w:t>
      </w:r>
      <w:r>
        <w:rPr>
          <w:rFonts w:ascii="Times New Roman" w:hAnsi="Times New Roman" w:cs="Times New Roman"/>
          <w:sz w:val="24"/>
          <w:szCs w:val="24"/>
        </w:rPr>
        <w:t>жения, предусмотрены</w:t>
      </w:r>
      <w:r w:rsidRPr="00D45F90">
        <w:rPr>
          <w:rFonts w:ascii="Times New Roman" w:hAnsi="Times New Roman" w:cs="Times New Roman"/>
          <w:sz w:val="24"/>
          <w:szCs w:val="24"/>
        </w:rPr>
        <w:t xml:space="preserve"> настоящей схемой, включаются в инвестиционную программу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теплоснабжаю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щие </w:t>
      </w:r>
      <w:r w:rsidRPr="00D45F90">
        <w:rPr>
          <w:rFonts w:ascii="Times New Roman" w:hAnsi="Times New Roman" w:cs="Times New Roman"/>
          <w:sz w:val="24"/>
          <w:szCs w:val="24"/>
        </w:rPr>
        <w:t>организации и, как следствие, могут быть</w:t>
      </w:r>
      <w:r>
        <w:rPr>
          <w:rFonts w:ascii="Times New Roman" w:hAnsi="Times New Roman" w:cs="Times New Roman"/>
          <w:sz w:val="24"/>
          <w:szCs w:val="24"/>
        </w:rPr>
        <w:t xml:space="preserve"> включены в соответствующий тариф </w:t>
      </w:r>
      <w:r w:rsidRPr="00D45F90">
        <w:rPr>
          <w:rFonts w:ascii="Times New Roman" w:hAnsi="Times New Roman" w:cs="Times New Roman"/>
          <w:sz w:val="24"/>
          <w:szCs w:val="24"/>
        </w:rPr>
        <w:t xml:space="preserve"> организации коммунального комплекса</w:t>
      </w:r>
    </w:p>
    <w:p w:rsidR="00212335" w:rsidRPr="00E97D8C" w:rsidRDefault="00212335">
      <w:pPr>
        <w:pStyle w:val="20"/>
        <w:framePr w:w="9394" w:h="14534" w:hRule="exact" w:wrap="none" w:vAnchor="page" w:hAnchor="page" w:x="1271" w:y="1153"/>
        <w:shd w:val="clear" w:color="auto" w:fill="auto"/>
        <w:spacing w:after="0" w:line="307" w:lineRule="exact"/>
        <w:ind w:left="19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7D8C">
        <w:rPr>
          <w:rFonts w:ascii="Times New Roman" w:hAnsi="Times New Roman" w:cs="Times New Roman"/>
          <w:sz w:val="24"/>
          <w:szCs w:val="24"/>
        </w:rPr>
        <w:t>III. Общая характеристика</w:t>
      </w:r>
      <w:r w:rsidRPr="00E97D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97D8C">
        <w:rPr>
          <w:rStyle w:val="21"/>
          <w:rFonts w:ascii="Times New Roman" w:eastAsia="Courier New" w:hAnsi="Times New Roman" w:cs="Times New Roman"/>
          <w:b/>
          <w:bCs/>
          <w:sz w:val="24"/>
          <w:szCs w:val="24"/>
        </w:rPr>
        <w:t>сельского поселения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40" w:right="8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Кидышев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5F90">
        <w:rPr>
          <w:rFonts w:ascii="Times New Roman" w:hAnsi="Times New Roman" w:cs="Times New Roman"/>
          <w:sz w:val="24"/>
          <w:szCs w:val="24"/>
        </w:rPr>
        <w:t xml:space="preserve">кое сельское поселение расположено на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юго-западе Челябинской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в границах Уйского</w:t>
      </w:r>
      <w:r w:rsidRPr="00D45F90">
        <w:rPr>
          <w:rFonts w:ascii="Times New Roman" w:hAnsi="Times New Roman" w:cs="Times New Roman"/>
          <w:sz w:val="24"/>
          <w:szCs w:val="24"/>
        </w:rPr>
        <w:t xml:space="preserve"> муниципального района. Площадь поселения 22 ты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>а, числе</w:t>
      </w:r>
      <w:r>
        <w:rPr>
          <w:rFonts w:ascii="Times New Roman" w:hAnsi="Times New Roman" w:cs="Times New Roman"/>
          <w:sz w:val="24"/>
          <w:szCs w:val="24"/>
        </w:rPr>
        <w:t xml:space="preserve">нность населения 1642 человека, </w:t>
      </w:r>
      <w:r w:rsidRPr="00D45F90">
        <w:rPr>
          <w:rFonts w:ascii="Times New Roman" w:hAnsi="Times New Roman" w:cs="Times New Roman"/>
          <w:sz w:val="24"/>
          <w:szCs w:val="24"/>
        </w:rPr>
        <w:t xml:space="preserve"> в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состав </w:t>
      </w:r>
      <w:r w:rsidRPr="00D45F9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поселения входи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т три </w:t>
      </w:r>
      <w:r w:rsidRPr="00D45F90">
        <w:rPr>
          <w:rFonts w:ascii="Times New Roman" w:hAnsi="Times New Roman" w:cs="Times New Roman"/>
          <w:sz w:val="24"/>
          <w:szCs w:val="24"/>
        </w:rPr>
        <w:t xml:space="preserve">населённых пункта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F9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Кидыш,</w:t>
      </w:r>
      <w:r w:rsidRPr="00D45F90">
        <w:rPr>
          <w:rFonts w:ascii="Times New Roman" w:hAnsi="Times New Roman" w:cs="Times New Roman"/>
          <w:sz w:val="24"/>
          <w:szCs w:val="24"/>
        </w:rPr>
        <w:t xml:space="preserve"> п. Бир</w:t>
      </w:r>
      <w:r>
        <w:rPr>
          <w:rFonts w:ascii="Times New Roman" w:hAnsi="Times New Roman" w:cs="Times New Roman"/>
          <w:sz w:val="24"/>
          <w:szCs w:val="24"/>
        </w:rPr>
        <w:t>юковс</w:t>
      </w:r>
      <w:r w:rsidRPr="00D45F90">
        <w:rPr>
          <w:rFonts w:ascii="Times New Roman" w:hAnsi="Times New Roman" w:cs="Times New Roman"/>
          <w:sz w:val="24"/>
          <w:szCs w:val="24"/>
        </w:rPr>
        <w:t>кий,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Гусары. Климат умеренн</w:t>
      </w:r>
      <w:proofErr w:type="gramStart"/>
      <w:r>
        <w:rPr>
          <w:rStyle w:val="0pt"/>
          <w:rFonts w:ascii="Times New Roman" w:eastAsia="Courier New" w:hAnsi="Times New Roman" w:cs="Times New Roman"/>
          <w:sz w:val="24"/>
          <w:szCs w:val="24"/>
        </w:rPr>
        <w:t>о-</w:t>
      </w:r>
      <w:proofErr w:type="gramEnd"/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 xml:space="preserve">континентальный. Переход средних суточных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температур воздуха через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10С</w:t>
      </w:r>
      <w:r w:rsidRPr="00D45F90">
        <w:rPr>
          <w:rFonts w:ascii="Times New Roman" w:hAnsi="Times New Roman" w:cs="Times New Roman"/>
          <w:sz w:val="24"/>
          <w:szCs w:val="24"/>
        </w:rPr>
        <w:t xml:space="preserve"> весной </w:t>
      </w:r>
      <w:r>
        <w:rPr>
          <w:rFonts w:ascii="Times New Roman" w:hAnsi="Times New Roman" w:cs="Times New Roman"/>
          <w:sz w:val="24"/>
          <w:szCs w:val="24"/>
        </w:rPr>
        <w:t>приходится на первую декаду мая,</w:t>
      </w:r>
      <w:r w:rsidRPr="00D45F90"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осенью </w:t>
      </w:r>
      <w:r w:rsidRPr="00D45F90">
        <w:rPr>
          <w:rFonts w:ascii="Times New Roman" w:hAnsi="Times New Roman" w:cs="Times New Roman"/>
          <w:sz w:val="24"/>
          <w:szCs w:val="24"/>
        </w:rPr>
        <w:t xml:space="preserve">- на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вторую декаду </w:t>
      </w:r>
      <w:r>
        <w:rPr>
          <w:rFonts w:ascii="Times New Roman" w:hAnsi="Times New Roman" w:cs="Times New Roman"/>
          <w:sz w:val="24"/>
          <w:szCs w:val="24"/>
        </w:rPr>
        <w:t xml:space="preserve">сентября. </w:t>
      </w:r>
      <w:r w:rsidRPr="00D45F90">
        <w:rPr>
          <w:rFonts w:ascii="Times New Roman" w:hAnsi="Times New Roman" w:cs="Times New Roman"/>
          <w:sz w:val="24"/>
          <w:szCs w:val="24"/>
        </w:rPr>
        <w:t>Заморозки прекращаются, как правило, в третьей декаде мая.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Среднемесячная температура воздуха: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07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самого холодного м</w:t>
      </w:r>
      <w:r>
        <w:rPr>
          <w:rFonts w:ascii="Times New Roman" w:hAnsi="Times New Roman" w:cs="Times New Roman"/>
          <w:sz w:val="24"/>
          <w:szCs w:val="24"/>
        </w:rPr>
        <w:t>есяца (январь) - минус 16,9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212335" w:rsidRPr="00D45F90" w:rsidRDefault="00212335">
      <w:pPr>
        <w:pStyle w:val="3"/>
        <w:framePr w:w="9394" w:h="14534" w:hRule="exact" w:wrap="none" w:vAnchor="page" w:hAnchor="page" w:x="1271" w:y="1153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07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самого теплого месяца (июль) - плюс 18,3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>;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Абсолютный минимум - минус 48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>;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1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максимум - плюс 38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>;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40" w:right="8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Среднегодовое количество осадков составляет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389 мм </w:t>
      </w:r>
      <w:r w:rsidRPr="00D45F90">
        <w:rPr>
          <w:rFonts w:ascii="Times New Roman" w:hAnsi="Times New Roman" w:cs="Times New Roman"/>
          <w:sz w:val="24"/>
          <w:szCs w:val="24"/>
        </w:rPr>
        <w:t xml:space="preserve">(51%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осад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ков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приходится на летний период). Продолжительность периода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с устойчивым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>снежным покровом составляет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1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67 </w:t>
      </w:r>
      <w:r w:rsidRPr="00D45F90">
        <w:rPr>
          <w:rFonts w:ascii="Times New Roman" w:hAnsi="Times New Roman" w:cs="Times New Roman"/>
          <w:sz w:val="24"/>
          <w:szCs w:val="24"/>
        </w:rPr>
        <w:t xml:space="preserve">дней.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Высота снежного покрова 40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с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м.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Преобладающие ветры юго-западные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и </w:t>
      </w:r>
      <w:r w:rsidRPr="00D45F90">
        <w:rPr>
          <w:rFonts w:ascii="Times New Roman" w:hAnsi="Times New Roman" w:cs="Times New Roman"/>
          <w:sz w:val="24"/>
          <w:szCs w:val="24"/>
        </w:rPr>
        <w:t xml:space="preserve">северо-западные,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скорость </w:t>
      </w:r>
      <w:r w:rsidRPr="00D45F90">
        <w:rPr>
          <w:rFonts w:ascii="Times New Roman" w:hAnsi="Times New Roman" w:cs="Times New Roman"/>
          <w:sz w:val="24"/>
          <w:szCs w:val="24"/>
        </w:rPr>
        <w:t>вет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радостигае</w:t>
      </w:r>
      <w:r w:rsidRPr="00D45F90">
        <w:rPr>
          <w:rFonts w:ascii="Times New Roman" w:hAnsi="Times New Roman" w:cs="Times New Roman"/>
          <w:sz w:val="24"/>
          <w:szCs w:val="24"/>
        </w:rPr>
        <w:t xml:space="preserve">30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м/сек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 4-5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м/сек. Глубина промерзания грунтов </w:t>
      </w:r>
      <w:r>
        <w:rPr>
          <w:rFonts w:ascii="Times New Roman" w:hAnsi="Times New Roman" w:cs="Times New Roman"/>
          <w:sz w:val="24"/>
          <w:szCs w:val="24"/>
        </w:rPr>
        <w:t>1,9 м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;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07" w:lineRule="exact"/>
        <w:ind w:left="40" w:right="80" w:firstLine="6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41 тыс.кв</w:t>
      </w:r>
      <w:proofErr w:type="gramStart"/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.м</w:t>
      </w:r>
      <w:proofErr w:type="gramEnd"/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общей площади квартир,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т.ч благоустроенного с централизованным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отоплением </w:t>
      </w:r>
      <w:r w:rsidRPr="00D45F90">
        <w:rPr>
          <w:rStyle w:val="0pt1"/>
          <w:rFonts w:ascii="Times New Roman" w:eastAsia="Courier New" w:hAnsi="Times New Roman" w:cs="Times New Roman"/>
          <w:sz w:val="24"/>
          <w:szCs w:val="24"/>
        </w:rPr>
        <w:t xml:space="preserve">1.2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тыс.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кв.м.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Производительность централизованных источников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теплоснабжения маз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утная </w:t>
      </w:r>
      <w:r w:rsidRPr="00D45F90">
        <w:rPr>
          <w:rFonts w:ascii="Times New Roman" w:hAnsi="Times New Roman" w:cs="Times New Roman"/>
          <w:sz w:val="24"/>
          <w:szCs w:val="24"/>
        </w:rPr>
        <w:t xml:space="preserve"> котельная — 2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Г</w:t>
      </w:r>
      <w:r w:rsidRPr="00D45F90">
        <w:rPr>
          <w:rFonts w:ascii="Times New Roman" w:hAnsi="Times New Roman" w:cs="Times New Roman"/>
          <w:sz w:val="24"/>
          <w:szCs w:val="24"/>
        </w:rPr>
        <w:t>кал/ч, (котлы — 2шт). Тепло</w:t>
      </w:r>
      <w:r>
        <w:rPr>
          <w:rFonts w:ascii="Times New Roman" w:hAnsi="Times New Roman" w:cs="Times New Roman"/>
          <w:sz w:val="24"/>
          <w:szCs w:val="24"/>
        </w:rPr>
        <w:t>носителем служит теплофикационная</w:t>
      </w:r>
      <w:r w:rsidRPr="00D45F90">
        <w:rPr>
          <w:rFonts w:ascii="Times New Roman" w:hAnsi="Times New Roman" w:cs="Times New Roman"/>
          <w:sz w:val="24"/>
          <w:szCs w:val="24"/>
        </w:rPr>
        <w:t xml:space="preserve"> вода. Фактический температурный график теплофикационной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воды 90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-75 С. </w:t>
      </w:r>
      <w:r w:rsidRPr="00D45F90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>4600 метров. С 2010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года по настоящее </w:t>
      </w:r>
      <w:r w:rsidRPr="00D45F90">
        <w:rPr>
          <w:rFonts w:ascii="Times New Roman" w:hAnsi="Times New Roman" w:cs="Times New Roman"/>
          <w:sz w:val="24"/>
          <w:szCs w:val="24"/>
        </w:rPr>
        <w:t xml:space="preserve">время число потребителей централизованного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теплоснабжения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 </w:t>
      </w:r>
      <w:r w:rsidRPr="00D45F90">
        <w:rPr>
          <w:rFonts w:ascii="Times New Roman" w:hAnsi="Times New Roman" w:cs="Times New Roman"/>
          <w:sz w:val="24"/>
          <w:szCs w:val="24"/>
        </w:rPr>
        <w:t xml:space="preserve">индивидуальных домах и домах </w:t>
      </w:r>
      <w:proofErr w:type="spellStart"/>
      <w:r w:rsidRPr="00D45F90">
        <w:rPr>
          <w:rFonts w:ascii="Times New Roman" w:hAnsi="Times New Roman" w:cs="Times New Roman"/>
          <w:sz w:val="24"/>
          <w:szCs w:val="24"/>
        </w:rPr>
        <w:t>котеджной</w:t>
      </w:r>
      <w:proofErr w:type="spellEnd"/>
      <w:r w:rsidRPr="00D45F90">
        <w:rPr>
          <w:rFonts w:ascii="Times New Roman" w:hAnsi="Times New Roman" w:cs="Times New Roman"/>
          <w:sz w:val="24"/>
          <w:szCs w:val="24"/>
        </w:rPr>
        <w:t xml:space="preserve"> застройки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уменьшилось в виду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>использования автономных источников теплоснабжения.</w:t>
      </w:r>
    </w:p>
    <w:p w:rsidR="00212335" w:rsidRPr="00D45F90" w:rsidRDefault="00212335" w:rsidP="00E97D8C">
      <w:pPr>
        <w:pStyle w:val="20"/>
        <w:framePr w:w="9394" w:h="14534" w:hRule="exact" w:wrap="none" w:vAnchor="page" w:hAnchor="page" w:x="1271" w:y="1153"/>
        <w:shd w:val="clear" w:color="auto" w:fill="auto"/>
        <w:spacing w:after="0" w:line="307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IV. Теплоснабжающая организация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12" w:lineRule="exact"/>
        <w:ind w:left="40"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Теплоснабжение жилой и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застройки на территории </w:t>
      </w:r>
      <w:r w:rsidRPr="00D45F90">
        <w:rPr>
          <w:rFonts w:ascii="Times New Roman" w:hAnsi="Times New Roman" w:cs="Times New Roman"/>
          <w:sz w:val="24"/>
          <w:szCs w:val="24"/>
        </w:rPr>
        <w:t>Кидышевского сельского поселения осуществляется по смешанной схеме.</w:t>
      </w:r>
    </w:p>
    <w:p w:rsidR="00212335" w:rsidRPr="00D45F90" w:rsidRDefault="00212335">
      <w:pPr>
        <w:pStyle w:val="3"/>
        <w:framePr w:w="9394" w:h="14534" w:hRule="exact" w:wrap="none" w:vAnchor="page" w:hAnchor="page" w:x="1271" w:y="1153"/>
        <w:shd w:val="clear" w:color="auto" w:fill="auto"/>
        <w:spacing w:before="0" w:after="0" w:line="312" w:lineRule="exact"/>
        <w:ind w:left="40"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Основная часть многоквартирного жилого фонда,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>общественные здания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D45F90">
        <w:rPr>
          <w:rFonts w:ascii="Times New Roman" w:hAnsi="Times New Roman" w:cs="Times New Roman"/>
          <w:sz w:val="24"/>
          <w:szCs w:val="24"/>
        </w:rPr>
        <w:t>некоторые производстве</w:t>
      </w:r>
      <w:r>
        <w:rPr>
          <w:rFonts w:ascii="Times New Roman" w:hAnsi="Times New Roman" w:cs="Times New Roman"/>
          <w:sz w:val="24"/>
          <w:szCs w:val="24"/>
        </w:rPr>
        <w:t>нные и коммунально-бытовые пред</w:t>
      </w:r>
      <w:r w:rsidRPr="00D45F90">
        <w:rPr>
          <w:rFonts w:ascii="Times New Roman" w:hAnsi="Times New Roman" w:cs="Times New Roman"/>
          <w:sz w:val="24"/>
          <w:szCs w:val="24"/>
        </w:rPr>
        <w:t>прият</w:t>
      </w:r>
      <w:r>
        <w:rPr>
          <w:rFonts w:ascii="Times New Roman" w:hAnsi="Times New Roman" w:cs="Times New Roman"/>
          <w:sz w:val="24"/>
          <w:szCs w:val="24"/>
        </w:rPr>
        <w:t xml:space="preserve">ия подключенные </w:t>
      </w:r>
    </w:p>
    <w:p w:rsidR="00212335" w:rsidRPr="00D45F90" w:rsidRDefault="00212335">
      <w:pPr>
        <w:rPr>
          <w:rFonts w:ascii="Times New Roman" w:hAnsi="Times New Roman" w:cs="Times New Roman"/>
        </w:rPr>
        <w:sectPr w:rsidR="00212335" w:rsidRPr="00D45F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2335" w:rsidRPr="00D45F90" w:rsidRDefault="00212335">
      <w:pPr>
        <w:pStyle w:val="3"/>
        <w:framePr w:w="9470" w:h="2759" w:hRule="exact" w:wrap="none" w:vAnchor="page" w:hAnchor="page" w:x="1232" w:y="1153"/>
        <w:shd w:val="clear" w:color="auto" w:fill="auto"/>
        <w:spacing w:before="0" w:after="0" w:line="307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lastRenderedPageBreak/>
        <w:t>к централизованной системе теплоснабжения, которая состоит из котельной и тепловых сетей.</w:t>
      </w:r>
    </w:p>
    <w:p w:rsidR="00212335" w:rsidRPr="00D45F90" w:rsidRDefault="00212335">
      <w:pPr>
        <w:pStyle w:val="3"/>
        <w:framePr w:w="9470" w:h="2759" w:hRule="exact" w:wrap="none" w:vAnchor="page" w:hAnchor="page" w:x="1232" w:y="1153"/>
        <w:shd w:val="clear" w:color="auto" w:fill="auto"/>
        <w:spacing w:before="0" w:after="0" w:line="307" w:lineRule="exact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Индивидуальная жилая застройка оборудована </w:t>
      </w:r>
      <w:r>
        <w:rPr>
          <w:rFonts w:ascii="Times New Roman" w:hAnsi="Times New Roman" w:cs="Times New Roman"/>
          <w:sz w:val="24"/>
          <w:szCs w:val="24"/>
        </w:rPr>
        <w:t>печами на твердом топливе, электрическое отопление.</w:t>
      </w:r>
    </w:p>
    <w:p w:rsidR="00212335" w:rsidRPr="00D45F90" w:rsidRDefault="00212335" w:rsidP="00E97D8C">
      <w:pPr>
        <w:pStyle w:val="3"/>
        <w:framePr w:w="9470" w:h="2759" w:hRule="exact" w:wrap="none" w:vAnchor="page" w:hAnchor="page" w:x="1232" w:y="1153"/>
        <w:shd w:val="clear" w:color="auto" w:fill="auto"/>
        <w:spacing w:before="0" w:after="0" w:line="307" w:lineRule="exact"/>
        <w:ind w:left="20" w:right="2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Для горячего водоснабжения указанных потребителей используются проточные газовые водонагреватели, двухконтурные отопительные котлы и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электрические нагреватели.</w:t>
      </w:r>
    </w:p>
    <w:p w:rsidR="00212335" w:rsidRPr="00D45F90" w:rsidRDefault="00212335">
      <w:pPr>
        <w:pStyle w:val="3"/>
        <w:framePr w:w="9470" w:h="2759" w:hRule="exact" w:wrap="none" w:vAnchor="page" w:hAnchor="page" w:x="1232" w:y="1153"/>
        <w:shd w:val="clear" w:color="auto" w:fill="auto"/>
        <w:spacing w:before="0" w:after="0" w:line="307" w:lineRule="exact"/>
        <w:ind w:left="20" w:right="20" w:firstLine="660"/>
        <w:jc w:val="left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Основным поставщиком тепловой э</w:t>
      </w:r>
      <w:r>
        <w:rPr>
          <w:rFonts w:ascii="Times New Roman" w:hAnsi="Times New Roman" w:cs="Times New Roman"/>
          <w:sz w:val="24"/>
          <w:szCs w:val="24"/>
        </w:rPr>
        <w:t xml:space="preserve">нергии в поселении является МУП </w:t>
      </w:r>
      <w:r w:rsidRPr="00D45F90">
        <w:rPr>
          <w:rFonts w:ascii="Times New Roman" w:hAnsi="Times New Roman" w:cs="Times New Roman"/>
          <w:sz w:val="24"/>
          <w:szCs w:val="24"/>
        </w:rPr>
        <w:t>«Кидышевская котельная и тепловые сети»</w:t>
      </w:r>
    </w:p>
    <w:p w:rsidR="00F9569C" w:rsidRDefault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Default="00F9569C" w:rsidP="00F9569C">
      <w:pPr>
        <w:rPr>
          <w:rFonts w:ascii="Times New Roman" w:hAnsi="Times New Roman" w:cs="Times New Roman"/>
        </w:rPr>
      </w:pPr>
    </w:p>
    <w:p w:rsidR="00F9569C" w:rsidRPr="00F9569C" w:rsidRDefault="00F9569C" w:rsidP="00F9569C">
      <w:pPr>
        <w:rPr>
          <w:rFonts w:ascii="Times New Roman" w:hAnsi="Times New Roman" w:cs="Times New Roman"/>
        </w:rPr>
      </w:pPr>
    </w:p>
    <w:p w:rsidR="00F9569C" w:rsidRDefault="00F9569C" w:rsidP="00F9569C">
      <w:pPr>
        <w:tabs>
          <w:tab w:val="left" w:pos="10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569C" w:rsidRDefault="00F9569C" w:rsidP="00F9569C">
      <w:pPr>
        <w:tabs>
          <w:tab w:val="left" w:pos="10935"/>
        </w:tabs>
        <w:rPr>
          <w:rFonts w:ascii="Times New Roman" w:hAnsi="Times New Roman" w:cs="Times New Roman"/>
        </w:rPr>
      </w:pPr>
    </w:p>
    <w:p w:rsidR="00F9569C" w:rsidRDefault="00F9569C" w:rsidP="00F9569C">
      <w:pPr>
        <w:rPr>
          <w:rFonts w:ascii="Times New Roman" w:hAnsi="Times New Roman" w:cs="Times New Roman"/>
        </w:rPr>
      </w:pPr>
    </w:p>
    <w:p w:rsidR="00212335" w:rsidRPr="00F9569C" w:rsidRDefault="00F9569C" w:rsidP="00F9569C">
      <w:pPr>
        <w:rPr>
          <w:rFonts w:ascii="Times New Roman" w:hAnsi="Times New Roman" w:cs="Times New Roman"/>
        </w:rPr>
        <w:sectPr w:rsidR="00212335" w:rsidRPr="00F956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9569C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7" o:title="Рисунок (170)"/>
          </v:shape>
        </w:pict>
      </w:r>
    </w:p>
    <w:p w:rsidR="00212335" w:rsidRPr="00E97D8C" w:rsidRDefault="00212335">
      <w:pPr>
        <w:pStyle w:val="20"/>
        <w:framePr w:w="9840" w:h="14880" w:hRule="exact" w:wrap="none" w:vAnchor="page" w:hAnchor="page" w:x="1047" w:y="980"/>
        <w:shd w:val="clear" w:color="auto" w:fill="auto"/>
        <w:spacing w:after="0" w:line="180" w:lineRule="exact"/>
        <w:ind w:left="3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E97D8C">
        <w:rPr>
          <w:rFonts w:ascii="Times New Roman" w:hAnsi="Times New Roman" w:cs="Times New Roman"/>
          <w:sz w:val="24"/>
          <w:szCs w:val="24"/>
        </w:rPr>
        <w:t xml:space="preserve"> Процедуры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Pr="00E97D8C">
        <w:rPr>
          <w:rFonts w:ascii="Times New Roman" w:hAnsi="Times New Roman" w:cs="Times New Roman"/>
          <w:sz w:val="24"/>
          <w:szCs w:val="24"/>
        </w:rPr>
        <w:t xml:space="preserve"> состояния тепловых сетей: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0" w:line="298" w:lineRule="exact"/>
        <w:ind w:left="38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М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етод акус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ти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ческо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 xml:space="preserve">й 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эмиссии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,</w:t>
      </w:r>
      <w:r>
        <w:rPr>
          <w:rStyle w:val="5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>Метод, проверенный в мировой практике и позволяющий точно определять местоположение дефектов стального трубопровода, находящегося под изменяемым давлением, но по условиям приме</w:t>
      </w:r>
      <w:r w:rsidRPr="00D45F90">
        <w:rPr>
          <w:rFonts w:ascii="Times New Roman" w:hAnsi="Times New Roman" w:cs="Times New Roman"/>
          <w:sz w:val="24"/>
          <w:szCs w:val="24"/>
        </w:rPr>
        <w:softHyphen/>
        <w:t>нения на действующих ТС имеет ограниченную область использования.</w:t>
      </w:r>
      <w:proofErr w:type="gramEnd"/>
    </w:p>
    <w:p w:rsidR="00212335" w:rsidRPr="00D45F90" w:rsidRDefault="00212335">
      <w:pPr>
        <w:pStyle w:val="3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302" w:lineRule="exact"/>
        <w:ind w:left="380" w:right="80"/>
        <w:rPr>
          <w:rFonts w:ascii="Times New Roman" w:hAnsi="Times New Roman" w:cs="Times New Roman"/>
          <w:sz w:val="24"/>
          <w:szCs w:val="24"/>
        </w:rPr>
      </w:pP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Метод магнитно</w:t>
      </w:r>
      <w:r>
        <w:rPr>
          <w:rStyle w:val="41"/>
          <w:rFonts w:ascii="Times New Roman" w:eastAsia="Courier New" w:hAnsi="Times New Roman" w:cs="Times New Roman"/>
          <w:sz w:val="24"/>
          <w:szCs w:val="24"/>
        </w:rPr>
        <w:t>й памяти металл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а</w:t>
      </w:r>
      <w:proofErr w:type="gramStart"/>
      <w:r>
        <w:rPr>
          <w:rStyle w:val="41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>Метод хорош для выявления участков с повышенным напряжением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ограниченность его применения.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302" w:lineRule="exact"/>
        <w:ind w:left="380" w:right="80"/>
        <w:rPr>
          <w:rFonts w:ascii="Times New Roman" w:hAnsi="Times New Roman" w:cs="Times New Roman"/>
          <w:sz w:val="24"/>
          <w:szCs w:val="24"/>
        </w:rPr>
      </w:pP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 xml:space="preserve">Метод наземного </w:t>
      </w:r>
      <w:proofErr w:type="spellStart"/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тепловизионного</w:t>
      </w:r>
      <w:proofErr w:type="spellEnd"/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 xml:space="preserve"> обслед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ова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н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и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я с п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 xml:space="preserve">омощью </w:t>
      </w:r>
      <w:proofErr w:type="spellStart"/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теплов</w:t>
      </w:r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изора</w:t>
      </w:r>
      <w:proofErr w:type="spellEnd"/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>.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 При </w:t>
      </w:r>
      <w:r w:rsidRPr="00D45F90">
        <w:rPr>
          <w:rFonts w:ascii="Times New Roman" w:hAnsi="Times New Roman" w:cs="Times New Roman"/>
          <w:sz w:val="24"/>
          <w:szCs w:val="24"/>
        </w:rPr>
        <w:t xml:space="preserve">доступной поверхности трассы, желательно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 </w:t>
      </w:r>
      <w:r w:rsidRPr="00D45F90">
        <w:rPr>
          <w:rFonts w:ascii="Times New Roman" w:hAnsi="Times New Roman" w:cs="Times New Roman"/>
          <w:sz w:val="24"/>
          <w:szCs w:val="24"/>
        </w:rPr>
        <w:t xml:space="preserve">однородным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покрытием, наличием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точной исполнительной документации,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 применением специального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программного обеспечения, может очень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хорошо показывать состояние </w:t>
      </w:r>
      <w:r w:rsidRPr="00D45F90">
        <w:rPr>
          <w:rFonts w:ascii="Times New Roman" w:hAnsi="Times New Roman" w:cs="Times New Roman"/>
          <w:sz w:val="24"/>
          <w:szCs w:val="24"/>
        </w:rPr>
        <w:t xml:space="preserve">обследуемого участка. По вышеназванным условиям применение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возможно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только на 10% старых прокладок. В некоторых случаях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метод эффективен для </w:t>
      </w:r>
      <w:r w:rsidRPr="00D45F90">
        <w:rPr>
          <w:rFonts w:ascii="Times New Roman" w:hAnsi="Times New Roman" w:cs="Times New Roman"/>
          <w:sz w:val="24"/>
          <w:szCs w:val="24"/>
        </w:rPr>
        <w:t>поиска утечек.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0" w:line="302" w:lineRule="exact"/>
        <w:ind w:left="380" w:right="80"/>
        <w:rPr>
          <w:rFonts w:ascii="Times New Roman" w:hAnsi="Times New Roman" w:cs="Times New Roman"/>
          <w:sz w:val="24"/>
          <w:szCs w:val="24"/>
        </w:rPr>
      </w:pPr>
      <w:r w:rsidRPr="00D45F90">
        <w:rPr>
          <w:rStyle w:val="34"/>
          <w:rFonts w:ascii="Times New Roman" w:eastAsia="Courier New" w:hAnsi="Times New Roman" w:cs="Times New Roman"/>
          <w:sz w:val="24"/>
          <w:szCs w:val="24"/>
        </w:rPr>
        <w:t>Теп</w:t>
      </w:r>
      <w:r w:rsidRPr="00D45F90">
        <w:rPr>
          <w:rStyle w:val="28"/>
          <w:rFonts w:ascii="Times New Roman" w:eastAsia="Courier New" w:hAnsi="Times New Roman" w:cs="Times New Roman"/>
          <w:sz w:val="24"/>
          <w:szCs w:val="24"/>
        </w:rPr>
        <w:t>л</w:t>
      </w:r>
      <w:r w:rsidRPr="00D45F90">
        <w:rPr>
          <w:rStyle w:val="34"/>
          <w:rFonts w:ascii="Times New Roman" w:eastAsia="Courier New" w:hAnsi="Times New Roman" w:cs="Times New Roman"/>
          <w:sz w:val="24"/>
          <w:szCs w:val="24"/>
        </w:rPr>
        <w:t xml:space="preserve">овая аэросъемка в И </w:t>
      </w:r>
      <w:proofErr w:type="gramStart"/>
      <w:r w:rsidRPr="00D45F90">
        <w:rPr>
          <w:rStyle w:val="34"/>
          <w:rFonts w:ascii="Times New Roman" w:eastAsia="Courier New" w:hAnsi="Times New Roman" w:cs="Times New Roman"/>
          <w:sz w:val="24"/>
          <w:szCs w:val="24"/>
        </w:rPr>
        <w:t>К-</w:t>
      </w:r>
      <w:proofErr w:type="gramEnd"/>
      <w:r w:rsidRPr="00D45F90">
        <w:rPr>
          <w:rStyle w:val="34"/>
          <w:rFonts w:ascii="Times New Roman" w:eastAsia="Courier New" w:hAnsi="Times New Roman" w:cs="Times New Roman"/>
          <w:sz w:val="24"/>
          <w:szCs w:val="24"/>
        </w:rPr>
        <w:t xml:space="preserve"> диапазоне.</w:t>
      </w:r>
      <w:r w:rsidRPr="00D45F90">
        <w:rPr>
          <w:rFonts w:ascii="Times New Roman" w:hAnsi="Times New Roman" w:cs="Times New Roman"/>
          <w:sz w:val="24"/>
          <w:szCs w:val="24"/>
        </w:rPr>
        <w:t xml:space="preserve"> Метод очень эффективен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для планирования </w:t>
      </w:r>
      <w:r w:rsidRPr="00D45F90">
        <w:rPr>
          <w:rFonts w:ascii="Times New Roman" w:hAnsi="Times New Roman" w:cs="Times New Roman"/>
          <w:sz w:val="24"/>
          <w:szCs w:val="24"/>
        </w:rPr>
        <w:t xml:space="preserve">ремонтов и выявления участков с повышенными тепловыми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потерями. Съемку </w:t>
      </w:r>
      <w:r w:rsidRPr="00D45F90">
        <w:rPr>
          <w:rFonts w:ascii="Times New Roman" w:hAnsi="Times New Roman" w:cs="Times New Roman"/>
          <w:sz w:val="24"/>
          <w:szCs w:val="24"/>
        </w:rPr>
        <w:t xml:space="preserve">необходимо проводить весной (март-апрель) и осенью (октябрь-ноябрь),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когда </w:t>
      </w:r>
      <w:r w:rsidRPr="00D45F90">
        <w:rPr>
          <w:rFonts w:ascii="Times New Roman" w:hAnsi="Times New Roman" w:cs="Times New Roman"/>
          <w:sz w:val="24"/>
          <w:szCs w:val="24"/>
        </w:rPr>
        <w:t>система отопления работает, но снега на земле нет.</w:t>
      </w:r>
    </w:p>
    <w:p w:rsidR="00212335" w:rsidRPr="00D45F90" w:rsidRDefault="00212335">
      <w:pPr>
        <w:pStyle w:val="91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06"/>
          <w:tab w:val="left" w:leader="underscore" w:pos="1793"/>
          <w:tab w:val="left" w:leader="underscore" w:pos="3967"/>
        </w:tabs>
        <w:ind w:left="380"/>
        <w:rPr>
          <w:rFonts w:ascii="Times New Roman" w:hAnsi="Times New Roman" w:cs="Times New Roman"/>
          <w:sz w:val="24"/>
          <w:szCs w:val="24"/>
        </w:rPr>
      </w:pPr>
      <w:r>
        <w:rPr>
          <w:rStyle w:val="910"/>
          <w:rFonts w:ascii="Times New Roman" w:eastAsia="Courier New" w:hAnsi="Times New Roman" w:cs="Times New Roman"/>
          <w:sz w:val="24"/>
          <w:szCs w:val="24"/>
        </w:rPr>
        <w:t>М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етод</w:t>
      </w:r>
      <w:r w:rsidRPr="00D45F90">
        <w:rPr>
          <w:rStyle w:val="92"/>
          <w:rFonts w:ascii="Times New Roman" w:eastAsia="Courier New" w:hAnsi="Times New Roman" w:cs="Times New Roman"/>
          <w:sz w:val="24"/>
          <w:szCs w:val="24"/>
        </w:rPr>
        <w:tab/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акустическо</w:t>
      </w:r>
      <w:r w:rsidRPr="00D45F90">
        <w:rPr>
          <w:rFonts w:ascii="Times New Roman" w:hAnsi="Times New Roman" w:cs="Times New Roman"/>
          <w:sz w:val="24"/>
          <w:szCs w:val="24"/>
        </w:rPr>
        <w:t>й</w:t>
      </w:r>
      <w:r w:rsidRPr="00D45F90">
        <w:rPr>
          <w:rStyle w:val="92"/>
          <w:rFonts w:ascii="Times New Roman" w:eastAsia="Courier New" w:hAnsi="Times New Roman" w:cs="Times New Roman"/>
          <w:sz w:val="24"/>
          <w:szCs w:val="24"/>
        </w:rPr>
        <w:tab/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диагности</w:t>
      </w:r>
      <w:r w:rsidRPr="00D45F90">
        <w:rPr>
          <w:rFonts w:ascii="Times New Roman" w:hAnsi="Times New Roman" w:cs="Times New Roman"/>
          <w:sz w:val="24"/>
          <w:szCs w:val="24"/>
        </w:rPr>
        <w:t>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Style w:val="90"/>
          <w:rFonts w:ascii="Times New Roman" w:eastAsia="Courier New" w:hAnsi="Times New Roman" w:cs="Times New Roman"/>
          <w:sz w:val="24"/>
          <w:szCs w:val="24"/>
        </w:rPr>
        <w:t>Используются корреляторы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shd w:val="clear" w:color="auto" w:fill="auto"/>
        <w:spacing w:before="0" w:after="0" w:line="302" w:lineRule="exact"/>
        <w:ind w:left="380" w:right="80" w:firstLine="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усовершенствованной конструкции. Метод новый и пробные применения на тепловых сетях не дали однозначных результатов. Но метол имеет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перспективу </w:t>
      </w:r>
      <w:r w:rsidRPr="00D45F90">
        <w:rPr>
          <w:rFonts w:ascii="Times New Roman" w:hAnsi="Times New Roman" w:cs="Times New Roman"/>
          <w:sz w:val="24"/>
          <w:szCs w:val="24"/>
        </w:rPr>
        <w:t xml:space="preserve">как информационная составляющая в комплексе методов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мониторинга состояния действующих,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теплопроводов, он хорошо вписывается в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процесс эксплуатации </w:t>
      </w:r>
      <w:r w:rsidRPr="00D45F90">
        <w:rPr>
          <w:rFonts w:ascii="Times New Roman" w:hAnsi="Times New Roman" w:cs="Times New Roman"/>
          <w:sz w:val="24"/>
          <w:szCs w:val="24"/>
        </w:rPr>
        <w:t>и конструктивные особенности прокладок ТС.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10"/>
        </w:tabs>
        <w:spacing w:before="0" w:after="0" w:line="307" w:lineRule="exact"/>
        <w:ind w:left="380" w:right="80"/>
        <w:rPr>
          <w:rFonts w:ascii="Times New Roman" w:hAnsi="Times New Roman" w:cs="Times New Roman"/>
          <w:sz w:val="24"/>
          <w:szCs w:val="24"/>
        </w:rPr>
      </w:pPr>
      <w:proofErr w:type="spellStart"/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Опрессовка</w:t>
      </w:r>
      <w:proofErr w:type="spellEnd"/>
      <w:r w:rsidRPr="00D45F90">
        <w:rPr>
          <w:rStyle w:val="5"/>
          <w:rFonts w:ascii="Times New Roman" w:eastAsia="Courier New" w:hAnsi="Times New Roman" w:cs="Times New Roman"/>
          <w:sz w:val="24"/>
          <w:szCs w:val="24"/>
        </w:rPr>
        <w:t xml:space="preserve"> на пр</w:t>
      </w:r>
      <w:r w:rsidRPr="00D45F90">
        <w:rPr>
          <w:rStyle w:val="41"/>
          <w:rFonts w:ascii="Times New Roman" w:eastAsia="Courier New" w:hAnsi="Times New Roman" w:cs="Times New Roman"/>
          <w:sz w:val="24"/>
          <w:szCs w:val="24"/>
        </w:rPr>
        <w:t>очность повышенным давлением.</w:t>
      </w:r>
      <w:r>
        <w:rPr>
          <w:rStyle w:val="41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 xml:space="preserve">Метод применялся и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был </w:t>
      </w:r>
      <w:r w:rsidRPr="00D45F90">
        <w:rPr>
          <w:rFonts w:ascii="Times New Roman" w:hAnsi="Times New Roman" w:cs="Times New Roman"/>
          <w:sz w:val="24"/>
          <w:szCs w:val="24"/>
        </w:rPr>
        <w:t xml:space="preserve">разработан с целью выявления ослабленных мест трубопровода в ремонтный период и исключения появления повреждений в отопительный период.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Он имел </w:t>
      </w:r>
      <w:r w:rsidRPr="00D45F90">
        <w:rPr>
          <w:rFonts w:ascii="Times New Roman" w:hAnsi="Times New Roman" w:cs="Times New Roman"/>
          <w:sz w:val="24"/>
          <w:szCs w:val="24"/>
        </w:rPr>
        <w:t xml:space="preserve">долгий период освоения и внедрения, но в настоящее время в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среднем стабильно </w:t>
      </w:r>
      <w:r w:rsidRPr="00D45F90">
        <w:rPr>
          <w:rFonts w:ascii="Times New Roman" w:hAnsi="Times New Roman" w:cs="Times New Roman"/>
          <w:sz w:val="24"/>
          <w:szCs w:val="24"/>
        </w:rPr>
        <w:t xml:space="preserve">показывает эффективность 93-94%. То есть 94% повреждений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выявляется в </w:t>
      </w:r>
      <w:r w:rsidRPr="00D45F90">
        <w:rPr>
          <w:rFonts w:ascii="Times New Roman" w:hAnsi="Times New Roman" w:cs="Times New Roman"/>
          <w:sz w:val="24"/>
          <w:szCs w:val="24"/>
        </w:rPr>
        <w:t>ремонтный период и только 6% уходит на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период отопления. С применением комплексной оперативной системы сбора и анализа данных о состоянии теплопроводов, </w:t>
      </w:r>
      <w:proofErr w:type="spellStart"/>
      <w:r w:rsidRPr="00D45F90">
        <w:rPr>
          <w:rFonts w:ascii="Times New Roman" w:hAnsi="Times New Roman" w:cs="Times New Roman"/>
          <w:sz w:val="24"/>
          <w:szCs w:val="24"/>
        </w:rPr>
        <w:t>опрессовку</w:t>
      </w:r>
      <w:proofErr w:type="spellEnd"/>
      <w:r w:rsidRPr="00D45F90">
        <w:rPr>
          <w:rFonts w:ascii="Times New Roman" w:hAnsi="Times New Roman" w:cs="Times New Roman"/>
          <w:sz w:val="24"/>
          <w:szCs w:val="24"/>
        </w:rPr>
        <w:t xml:space="preserve"> стало возможным рассматривать, как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метод </w:t>
      </w:r>
      <w:r w:rsidRPr="00D45F90">
        <w:rPr>
          <w:rFonts w:ascii="Times New Roman" w:hAnsi="Times New Roman" w:cs="Times New Roman"/>
          <w:sz w:val="24"/>
          <w:szCs w:val="24"/>
        </w:rPr>
        <w:t xml:space="preserve">диагностики и планирования ремонтов, перекладок ТС. Соотношения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разрывов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трубопроводов ТС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в </w:t>
      </w:r>
      <w:r w:rsidRPr="00D45F90">
        <w:rPr>
          <w:rFonts w:ascii="Times New Roman" w:hAnsi="Times New Roman" w:cs="Times New Roman"/>
          <w:sz w:val="24"/>
          <w:szCs w:val="24"/>
        </w:rPr>
        <w:t xml:space="preserve">ремонтный и эксплуатационный периоды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представлены в </w:t>
      </w:r>
      <w:r w:rsidRPr="00D45F90">
        <w:rPr>
          <w:rFonts w:ascii="Times New Roman" w:hAnsi="Times New Roman" w:cs="Times New Roman"/>
          <w:sz w:val="24"/>
          <w:szCs w:val="24"/>
        </w:rPr>
        <w:t>таблице.</w:t>
      </w:r>
    </w:p>
    <w:p w:rsidR="00212335" w:rsidRPr="00D45F90" w:rsidRDefault="00212335">
      <w:pPr>
        <w:pStyle w:val="91"/>
        <w:framePr w:w="9840" w:h="14880" w:hRule="exact" w:wrap="none" w:vAnchor="page" w:hAnchor="page" w:x="1047" w:y="980"/>
        <w:numPr>
          <w:ilvl w:val="0"/>
          <w:numId w:val="6"/>
        </w:numPr>
        <w:shd w:val="clear" w:color="auto" w:fill="auto"/>
        <w:tabs>
          <w:tab w:val="left" w:pos="410"/>
          <w:tab w:val="left" w:leader="dot" w:pos="7500"/>
        </w:tabs>
        <w:spacing w:line="307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Метод магнитной то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мографи</w:t>
      </w:r>
      <w:r w:rsidRPr="00D45F90">
        <w:rPr>
          <w:rFonts w:ascii="Times New Roman" w:hAnsi="Times New Roman" w:cs="Times New Roman"/>
          <w:sz w:val="24"/>
          <w:szCs w:val="24"/>
        </w:rPr>
        <w:t>и м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ет</w:t>
      </w:r>
      <w:r w:rsidRPr="00D45F90">
        <w:rPr>
          <w:rFonts w:ascii="Times New Roman" w:hAnsi="Times New Roman" w:cs="Times New Roman"/>
          <w:sz w:val="24"/>
          <w:szCs w:val="24"/>
        </w:rPr>
        <w:t>ал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 xml:space="preserve">ла </w:t>
      </w:r>
      <w:r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 xml:space="preserve"> теплопроводов с </w:t>
      </w:r>
      <w:r w:rsidRPr="00D45F90">
        <w:rPr>
          <w:rFonts w:ascii="Times New Roman" w:hAnsi="Times New Roman" w:cs="Times New Roman"/>
          <w:sz w:val="24"/>
          <w:szCs w:val="24"/>
        </w:rPr>
        <w:t>п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ов</w:t>
      </w:r>
      <w:r w:rsidRPr="00D45F90">
        <w:rPr>
          <w:rFonts w:ascii="Times New Roman" w:hAnsi="Times New Roman" w:cs="Times New Roman"/>
          <w:sz w:val="24"/>
          <w:szCs w:val="24"/>
        </w:rPr>
        <w:t>ер</w:t>
      </w:r>
      <w:r w:rsidRPr="00D45F90">
        <w:rPr>
          <w:rStyle w:val="93"/>
          <w:rFonts w:ascii="Times New Roman" w:eastAsia="Courier New" w:hAnsi="Times New Roman" w:cs="Times New Roman"/>
          <w:i/>
          <w:iCs/>
          <w:sz w:val="24"/>
          <w:szCs w:val="24"/>
        </w:rPr>
        <w:t>хности з</w:t>
      </w:r>
      <w:r w:rsidRPr="00D45F90">
        <w:rPr>
          <w:rFonts w:ascii="Times New Roman" w:hAnsi="Times New Roman" w:cs="Times New Roman"/>
          <w:sz w:val="24"/>
          <w:szCs w:val="24"/>
        </w:rPr>
        <w:t>емли.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shd w:val="clear" w:color="auto" w:fill="auto"/>
        <w:spacing w:before="0" w:after="192" w:line="336" w:lineRule="exact"/>
        <w:ind w:left="380" w:right="80" w:firstLine="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Метод имеет мало статистики и пока трудно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о его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эффективности в </w:t>
      </w:r>
      <w:r w:rsidRPr="00D45F90">
        <w:rPr>
          <w:rFonts w:ascii="Times New Roman" w:hAnsi="Times New Roman" w:cs="Times New Roman"/>
          <w:sz w:val="24"/>
          <w:szCs w:val="24"/>
        </w:rPr>
        <w:t>условиях города.</w:t>
      </w:r>
    </w:p>
    <w:p w:rsidR="00212335" w:rsidRPr="00D45F90" w:rsidRDefault="00212335">
      <w:pPr>
        <w:pStyle w:val="20"/>
        <w:framePr w:w="9840" w:h="14880" w:hRule="exact" w:wrap="none" w:vAnchor="page" w:hAnchor="page" w:x="1047" w:y="980"/>
        <w:shd w:val="clear" w:color="auto" w:fill="auto"/>
        <w:spacing w:after="0" w:line="322" w:lineRule="exact"/>
        <w:ind w:left="380" w:right="80"/>
        <w:jc w:val="both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VII. Предложения реконструкции и технического </w:t>
      </w:r>
      <w:r w:rsidRPr="00D45F90">
        <w:rPr>
          <w:rStyle w:val="21"/>
          <w:rFonts w:ascii="Times New Roman" w:eastAsia="Courier New" w:hAnsi="Times New Roman" w:cs="Times New Roman"/>
          <w:sz w:val="24"/>
          <w:szCs w:val="24"/>
        </w:rPr>
        <w:t xml:space="preserve">перевооружении </w:t>
      </w:r>
      <w:r w:rsidRPr="00D45F90">
        <w:rPr>
          <w:rFonts w:ascii="Times New Roman" w:hAnsi="Times New Roman" w:cs="Times New Roman"/>
          <w:sz w:val="24"/>
          <w:szCs w:val="24"/>
        </w:rPr>
        <w:t>источников тепловой энергии и тепловых сетей</w:t>
      </w:r>
    </w:p>
    <w:p w:rsidR="00212335" w:rsidRPr="00D45F90" w:rsidRDefault="00212335">
      <w:pPr>
        <w:pStyle w:val="3"/>
        <w:framePr w:w="9840" w:h="14880" w:hRule="exact" w:wrap="none" w:vAnchor="page" w:hAnchor="page" w:x="1047" w:y="980"/>
        <w:shd w:val="clear" w:color="auto" w:fill="auto"/>
        <w:spacing w:before="0" w:after="0" w:line="307" w:lineRule="exact"/>
        <w:ind w:left="380" w:right="80" w:firstLine="70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Год ввода сетей трубопроводов теплосетей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5F9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90">
        <w:rPr>
          <w:rFonts w:ascii="Times New Roman" w:hAnsi="Times New Roman" w:cs="Times New Roman"/>
          <w:sz w:val="24"/>
          <w:szCs w:val="24"/>
        </w:rPr>
        <w:t>Кидыш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5F90">
        <w:rPr>
          <w:rFonts w:ascii="Times New Roman" w:hAnsi="Times New Roman" w:cs="Times New Roman"/>
          <w:sz w:val="24"/>
          <w:szCs w:val="24"/>
        </w:rPr>
        <w:t xml:space="preserve">64- 1970года. Средний износ в поселении составляет 50%. Для решения данной задачи необходима модернизация тепловых сетей - замена ветхих стальных труб теплотрасс на трубы в пенополиуретановой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изоляции </w:t>
      </w:r>
      <w:r w:rsidRPr="00D45F90">
        <w:rPr>
          <w:rFonts w:ascii="Times New Roman" w:hAnsi="Times New Roman" w:cs="Times New Roman"/>
          <w:sz w:val="24"/>
          <w:szCs w:val="24"/>
        </w:rPr>
        <w:t>(далее - ППУ изоляция). Всего в Кидышевском сельском поселении</w:t>
      </w:r>
    </w:p>
    <w:p w:rsidR="00212335" w:rsidRPr="00D45F90" w:rsidRDefault="00212335">
      <w:pPr>
        <w:rPr>
          <w:rFonts w:ascii="Times New Roman" w:hAnsi="Times New Roman" w:cs="Times New Roman"/>
        </w:rPr>
        <w:sectPr w:rsidR="00212335" w:rsidRPr="00D45F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2335" w:rsidRPr="00D45F90" w:rsidRDefault="00212335">
      <w:pPr>
        <w:pStyle w:val="3"/>
        <w:framePr w:w="9494" w:h="3302" w:hRule="exact" w:wrap="none" w:vAnchor="page" w:hAnchor="page" w:x="1220" w:y="980"/>
        <w:shd w:val="clear" w:color="auto" w:fill="auto"/>
        <w:spacing w:before="0" w:after="0" w:line="298" w:lineRule="exact"/>
        <w:ind w:left="120" w:right="120" w:firstLine="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lastRenderedPageBreak/>
        <w:t>протяженность тепловых сетей в дв</w:t>
      </w:r>
      <w:r>
        <w:rPr>
          <w:rFonts w:ascii="Times New Roman" w:hAnsi="Times New Roman" w:cs="Times New Roman"/>
          <w:sz w:val="24"/>
          <w:szCs w:val="24"/>
        </w:rPr>
        <w:t>ухтрубном исчислении составляет 9</w:t>
      </w:r>
      <w:r w:rsidRPr="00D45F90">
        <w:rPr>
          <w:rFonts w:ascii="Times New Roman" w:hAnsi="Times New Roman" w:cs="Times New Roman"/>
          <w:sz w:val="24"/>
          <w:szCs w:val="24"/>
        </w:rPr>
        <w:t xml:space="preserve">200 метров. Изношенность стальных труб является причиной недопоставки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тепла </w:t>
      </w:r>
      <w:r w:rsidRPr="00D45F90">
        <w:rPr>
          <w:rFonts w:ascii="Times New Roman" w:hAnsi="Times New Roman" w:cs="Times New Roman"/>
          <w:sz w:val="24"/>
          <w:szCs w:val="24"/>
        </w:rPr>
        <w:t>потребителям. Котельная работает па привозном топливе (мазут).</w:t>
      </w:r>
    </w:p>
    <w:p w:rsidR="00212335" w:rsidRPr="00D45F90" w:rsidRDefault="00212335">
      <w:pPr>
        <w:pStyle w:val="3"/>
        <w:framePr w:w="9494" w:h="3302" w:hRule="exact" w:wrap="none" w:vAnchor="page" w:hAnchor="page" w:x="1220" w:y="980"/>
        <w:shd w:val="clear" w:color="auto" w:fill="auto"/>
        <w:tabs>
          <w:tab w:val="left" w:pos="6797"/>
        </w:tabs>
        <w:spacing w:before="0" w:after="0" w:line="298" w:lineRule="exact"/>
        <w:ind w:left="120" w:right="120" w:firstLine="66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 xml:space="preserve">Существующая застройка многоквартирных домов, объекты культуры, образования здравоохранения, образования будет </w:t>
      </w:r>
      <w:proofErr w:type="gramStart"/>
      <w:r w:rsidRPr="00D45F90">
        <w:rPr>
          <w:rFonts w:ascii="Times New Roman" w:hAnsi="Times New Roman" w:cs="Times New Roman"/>
          <w:sz w:val="24"/>
          <w:szCs w:val="24"/>
        </w:rPr>
        <w:t>снабжаться по прежней схем</w:t>
      </w:r>
      <w:r>
        <w:rPr>
          <w:rFonts w:ascii="Times New Roman" w:hAnsi="Times New Roman" w:cs="Times New Roman"/>
          <w:sz w:val="24"/>
          <w:szCs w:val="24"/>
        </w:rPr>
        <w:t>е централизовано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котельной.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335" w:rsidRPr="00D45F90" w:rsidRDefault="00212335">
      <w:pPr>
        <w:pStyle w:val="3"/>
        <w:framePr w:w="9494" w:h="3302" w:hRule="exact" w:wrap="none" w:vAnchor="page" w:hAnchor="page" w:x="1220" w:y="980"/>
        <w:shd w:val="clear" w:color="auto" w:fill="auto"/>
        <w:spacing w:before="0" w:after="0" w:line="298" w:lineRule="exact"/>
        <w:ind w:left="120" w:right="120" w:firstLine="66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212335" w:rsidRPr="00D45F90" w:rsidRDefault="00212335">
      <w:pPr>
        <w:pStyle w:val="3"/>
        <w:framePr w:w="9494" w:h="3302" w:hRule="exact" w:wrap="none" w:vAnchor="page" w:hAnchor="page" w:x="1220" w:y="980"/>
        <w:shd w:val="clear" w:color="auto" w:fill="auto"/>
        <w:spacing w:before="0" w:after="0" w:line="293" w:lineRule="exact"/>
        <w:ind w:left="120" w:right="120" w:firstLine="66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Мероприятия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>. В 2018- 2023</w:t>
      </w:r>
      <w:r w:rsidRPr="00D45F90">
        <w:rPr>
          <w:rFonts w:ascii="Times New Roman" w:hAnsi="Times New Roman" w:cs="Times New Roman"/>
          <w:sz w:val="24"/>
          <w:szCs w:val="24"/>
        </w:rPr>
        <w:t xml:space="preserve"> г.г. </w:t>
      </w:r>
      <w:r w:rsidRPr="00D45F90">
        <w:rPr>
          <w:rStyle w:val="0pt"/>
          <w:rFonts w:ascii="Times New Roman" w:eastAsia="Courier New" w:hAnsi="Times New Roman" w:cs="Times New Roman"/>
          <w:sz w:val="24"/>
          <w:szCs w:val="24"/>
        </w:rPr>
        <w:t xml:space="preserve">по схемам </w:t>
      </w:r>
      <w:r w:rsidRPr="00D45F90">
        <w:rPr>
          <w:rFonts w:ascii="Times New Roman" w:hAnsi="Times New Roman" w:cs="Times New Roman"/>
          <w:sz w:val="24"/>
          <w:szCs w:val="24"/>
        </w:rPr>
        <w:t xml:space="preserve">теплоснабжения по </w:t>
      </w:r>
      <w:proofErr w:type="spellStart"/>
      <w:r w:rsidRPr="00D45F90">
        <w:rPr>
          <w:rFonts w:ascii="Times New Roman" w:hAnsi="Times New Roman" w:cs="Times New Roman"/>
          <w:sz w:val="24"/>
          <w:szCs w:val="24"/>
        </w:rPr>
        <w:t>Кидышевскому</w:t>
      </w:r>
      <w:proofErr w:type="spellEnd"/>
      <w:r w:rsidRPr="00D45F90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06"/>
        <w:gridCol w:w="3398"/>
        <w:gridCol w:w="1973"/>
        <w:gridCol w:w="1171"/>
        <w:gridCol w:w="2136"/>
      </w:tblGrid>
      <w:tr w:rsidR="00212335" w:rsidRPr="00D45F90">
        <w:trPr>
          <w:trHeight w:hRule="exact" w:val="638"/>
        </w:trPr>
        <w:tc>
          <w:tcPr>
            <w:tcW w:w="806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Получаемый</w:t>
            </w:r>
          </w:p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after="0" w:line="18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Г</w:t>
            </w:r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212335" w:rsidRPr="00D45F90">
        <w:trPr>
          <w:trHeight w:hRule="exact" w:val="341"/>
        </w:trPr>
        <w:tc>
          <w:tcPr>
            <w:tcW w:w="806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Перекладка тепловых сетей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Оптимизация</w:t>
            </w:r>
          </w:p>
        </w:tc>
        <w:tc>
          <w:tcPr>
            <w:tcW w:w="1171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2018-2023 г</w:t>
            </w:r>
            <w:proofErr w:type="gramStart"/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4500 </w:t>
            </w:r>
            <w:proofErr w:type="spell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тыс</w:t>
            </w:r>
            <w:proofErr w:type="gram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.р</w:t>
            </w:r>
            <w:proofErr w:type="gramEnd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12335" w:rsidRPr="00D45F90">
        <w:trPr>
          <w:trHeight w:hRule="exact" w:val="29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на новые в </w:t>
            </w:r>
            <w:r w:rsidRPr="00D45F90">
              <w:rPr>
                <w:rStyle w:val="29"/>
                <w:rFonts w:ascii="Times New Roman" w:eastAsia="Courier New" w:hAnsi="Times New Roman" w:cs="Times New Roman"/>
                <w:sz w:val="24"/>
                <w:szCs w:val="24"/>
              </w:rPr>
              <w:t>ПГ1У</w:t>
            </w: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изоляции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Районный и</w:t>
            </w:r>
          </w:p>
        </w:tc>
      </w:tr>
      <w:tr w:rsidR="00212335" w:rsidRPr="00D45F90">
        <w:trPr>
          <w:trHeight w:hRule="exact" w:val="29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от котельной, перевод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тепловой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212335" w:rsidRPr="00D45F90">
        <w:trPr>
          <w:trHeight w:hRule="exact" w:val="307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системы отопления </w:t>
            </w:r>
            <w:proofErr w:type="gram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бюджет</w:t>
            </w:r>
          </w:p>
        </w:tc>
      </w:tr>
      <w:tr w:rsidR="00212335" w:rsidRPr="00D45F90">
        <w:trPr>
          <w:trHeight w:hRule="exact" w:val="2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двухконтурную систему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выработанной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котельными,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2018-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35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тыс</w:t>
            </w:r>
            <w:proofErr w:type="gram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.р</w:t>
            </w:r>
            <w:proofErr w:type="gramEnd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12335" w:rsidRPr="00D45F90">
        <w:trPr>
          <w:trHeight w:hRule="exact" w:val="29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водопроводных сетей и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317"/>
        </w:trPr>
        <w:tc>
          <w:tcPr>
            <w:tcW w:w="42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| водонапорной скважины,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современных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254"/>
        </w:trPr>
        <w:tc>
          <w:tcPr>
            <w:tcW w:w="80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пит</w:t>
            </w:r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ающих</w:t>
            </w:r>
            <w:proofErr w:type="gramEnd"/>
            <w:r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 xml:space="preserve"> котельную.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изоляционных</w:t>
            </w:r>
          </w:p>
        </w:tc>
        <w:tc>
          <w:tcPr>
            <w:tcW w:w="1171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32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171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32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28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тепловых</w:t>
            </w:r>
          </w:p>
        </w:tc>
        <w:tc>
          <w:tcPr>
            <w:tcW w:w="1171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206"/>
        </w:trPr>
        <w:tc>
          <w:tcPr>
            <w:tcW w:w="42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11"/>
                <w:rFonts w:ascii="Times New Roman" w:eastAsia="Courier New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171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  <w:tr w:rsidR="00212335" w:rsidRPr="00D45F90">
        <w:trPr>
          <w:trHeight w:hRule="exact" w:val="1138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pStyle w:val="3"/>
              <w:framePr w:w="9485" w:h="5640" w:wrap="none" w:vAnchor="page" w:hAnchor="page" w:x="1225" w:y="4546"/>
              <w:shd w:val="clear" w:color="auto" w:fill="auto"/>
              <w:spacing w:before="0" w:after="0" w:line="80" w:lineRule="exact"/>
              <w:ind w:right="10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F90">
              <w:rPr>
                <w:rStyle w:val="4pt"/>
                <w:rFonts w:ascii="Times New Roman" w:eastAsia="Courier New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35" w:rsidRPr="00D45F90" w:rsidRDefault="00212335">
            <w:pPr>
              <w:framePr w:w="9485" w:h="5640" w:wrap="none" w:vAnchor="page" w:hAnchor="page" w:x="1225" w:y="4546"/>
              <w:rPr>
                <w:rFonts w:ascii="Times New Roman" w:hAnsi="Times New Roman" w:cs="Times New Roman"/>
              </w:rPr>
            </w:pPr>
          </w:p>
        </w:tc>
      </w:tr>
    </w:tbl>
    <w:p w:rsidR="00212335" w:rsidRPr="00D45F90" w:rsidRDefault="00212335">
      <w:pPr>
        <w:pStyle w:val="3"/>
        <w:framePr w:w="9494" w:h="1588" w:hRule="exact" w:wrap="none" w:vAnchor="page" w:hAnchor="page" w:x="1220" w:y="10454"/>
        <w:shd w:val="clear" w:color="auto" w:fill="auto"/>
        <w:spacing w:before="0" w:after="0" w:line="307" w:lineRule="exact"/>
        <w:ind w:left="120" w:right="120" w:firstLine="660"/>
        <w:rPr>
          <w:rFonts w:ascii="Times New Roman" w:hAnsi="Times New Roman" w:cs="Times New Roman"/>
          <w:sz w:val="24"/>
          <w:szCs w:val="24"/>
        </w:rPr>
      </w:pPr>
      <w:r w:rsidRPr="00D45F90">
        <w:rPr>
          <w:rFonts w:ascii="Times New Roman" w:hAnsi="Times New Roman" w:cs="Times New Roman"/>
          <w:sz w:val="24"/>
          <w:szCs w:val="24"/>
        </w:rPr>
        <w:t>Принятие Инвестиционной программы позволит решить указанные проблемы, обеспечить потребителей качественными услугами теплоснабжения,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212335" w:rsidRPr="00D45F90" w:rsidRDefault="00212335">
      <w:pPr>
        <w:rPr>
          <w:rFonts w:ascii="Times New Roman" w:hAnsi="Times New Roman" w:cs="Times New Roman"/>
        </w:rPr>
      </w:pPr>
    </w:p>
    <w:sectPr w:rsidR="00212335" w:rsidRPr="00D45F90" w:rsidSect="007B6EF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75" w:rsidRDefault="00957E75">
      <w:r>
        <w:separator/>
      </w:r>
    </w:p>
  </w:endnote>
  <w:endnote w:type="continuationSeparator" w:id="0">
    <w:p w:rsidR="00957E75" w:rsidRDefault="0095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75" w:rsidRDefault="00957E75"/>
  </w:footnote>
  <w:footnote w:type="continuationSeparator" w:id="0">
    <w:p w:rsidR="00957E75" w:rsidRDefault="00957E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755"/>
    <w:multiLevelType w:val="multilevel"/>
    <w:tmpl w:val="EEE0C1EA"/>
    <w:lvl w:ilvl="0">
      <w:start w:val="1"/>
      <w:numFmt w:val="bullet"/>
      <w:lvlText w:val="*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143CB"/>
    <w:multiLevelType w:val="multilevel"/>
    <w:tmpl w:val="2A7C2B10"/>
    <w:lvl w:ilvl="0">
      <w:start w:val="2"/>
      <w:numFmt w:val="decimal"/>
      <w:lvlText w:val="4.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3FD3"/>
    <w:multiLevelType w:val="multilevel"/>
    <w:tmpl w:val="695C76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555C9F"/>
    <w:multiLevelType w:val="multilevel"/>
    <w:tmpl w:val="2A44FFCE"/>
    <w:lvl w:ilvl="0">
      <w:start w:val="2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863E2"/>
    <w:multiLevelType w:val="multilevel"/>
    <w:tmpl w:val="44386F0A"/>
    <w:lvl w:ilvl="0">
      <w:start w:val="5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17C13"/>
    <w:multiLevelType w:val="multilevel"/>
    <w:tmpl w:val="6DD4BD0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93AC9"/>
    <w:multiLevelType w:val="multilevel"/>
    <w:tmpl w:val="EBBAFF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7">
    <w:nsid w:val="6B586958"/>
    <w:multiLevelType w:val="multilevel"/>
    <w:tmpl w:val="296EEB9A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594"/>
    <w:rsid w:val="000034D1"/>
    <w:rsid w:val="00212335"/>
    <w:rsid w:val="003352AE"/>
    <w:rsid w:val="00452594"/>
    <w:rsid w:val="0046253A"/>
    <w:rsid w:val="004F39D7"/>
    <w:rsid w:val="0057135F"/>
    <w:rsid w:val="007B6EF9"/>
    <w:rsid w:val="008F1DFD"/>
    <w:rsid w:val="00957E75"/>
    <w:rsid w:val="00D45F90"/>
    <w:rsid w:val="00DB129D"/>
    <w:rsid w:val="00E15A6C"/>
    <w:rsid w:val="00E23F01"/>
    <w:rsid w:val="00E735B3"/>
    <w:rsid w:val="00E97D8C"/>
    <w:rsid w:val="00F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F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EF9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B6EF9"/>
    <w:rPr>
      <w:rFonts w:ascii="Lucida Sans Unicode" w:eastAsia="Times New Roman" w:hAnsi="Lucida Sans Unicode" w:cs="Lucida Sans Unicode"/>
      <w:b/>
      <w:bCs/>
      <w:spacing w:val="8"/>
      <w:sz w:val="18"/>
      <w:szCs w:val="18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7B6EF9"/>
    <w:rPr>
      <w:rFonts w:ascii="Lucida Sans Unicode" w:eastAsia="Times New Roman" w:hAnsi="Lucida Sans Unicode" w:cs="Lucida Sans Unicode"/>
      <w:spacing w:val="1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uiPriority w:val="99"/>
    <w:rsid w:val="007B6EF9"/>
    <w:rPr>
      <w:color w:val="000000"/>
      <w:spacing w:val="5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7B6EF9"/>
    <w:rPr>
      <w:rFonts w:ascii="Lucida Sans Unicode" w:eastAsia="Times New Roman" w:hAnsi="Lucida Sans Unicode" w:cs="Lucida Sans Unicode"/>
      <w:spacing w:val="5"/>
      <w:sz w:val="18"/>
      <w:szCs w:val="18"/>
      <w:u w:val="none"/>
    </w:rPr>
  </w:style>
  <w:style w:type="character" w:customStyle="1" w:styleId="30pt">
    <w:name w:val="Основной текст (3) + Интервал 0 pt"/>
    <w:basedOn w:val="30"/>
    <w:uiPriority w:val="99"/>
    <w:rsid w:val="007B6EF9"/>
    <w:rPr>
      <w:color w:val="000000"/>
      <w:spacing w:val="1"/>
      <w:w w:val="100"/>
      <w:position w:val="0"/>
      <w:lang w:val="ru-RU"/>
    </w:rPr>
  </w:style>
  <w:style w:type="character" w:customStyle="1" w:styleId="21">
    <w:name w:val="Основной текст (2) + Не полужирный"/>
    <w:aliases w:val="Интервал 0 pt"/>
    <w:basedOn w:val="2"/>
    <w:uiPriority w:val="99"/>
    <w:rsid w:val="007B6EF9"/>
    <w:rPr>
      <w:color w:val="000000"/>
      <w:spacing w:val="1"/>
      <w:w w:val="100"/>
      <w:position w:val="0"/>
      <w:lang w:val="ru-RU"/>
    </w:rPr>
  </w:style>
  <w:style w:type="character" w:customStyle="1" w:styleId="a5">
    <w:name w:val="Основной текст + Курсив"/>
    <w:aliases w:val="Интервал 0 pt16"/>
    <w:basedOn w:val="a4"/>
    <w:uiPriority w:val="99"/>
    <w:rsid w:val="007B6EF9"/>
    <w:rPr>
      <w:i/>
      <w:iCs/>
      <w:color w:val="000000"/>
      <w:spacing w:val="19"/>
      <w:w w:val="100"/>
      <w:position w:val="0"/>
      <w:lang w:val="ru-RU"/>
    </w:rPr>
  </w:style>
  <w:style w:type="character" w:customStyle="1" w:styleId="0pt1">
    <w:name w:val="Основной текст + Интервал 0 pt1"/>
    <w:basedOn w:val="a4"/>
    <w:uiPriority w:val="99"/>
    <w:rsid w:val="007B6EF9"/>
    <w:rPr>
      <w:color w:val="000000"/>
      <w:spacing w:val="11"/>
      <w:w w:val="100"/>
      <w:position w:val="0"/>
      <w:lang w:val="ru-RU"/>
    </w:rPr>
  </w:style>
  <w:style w:type="character" w:customStyle="1" w:styleId="5">
    <w:name w:val="Основной текст + Курсив5"/>
    <w:aliases w:val="Интервал 0 pt15"/>
    <w:basedOn w:val="a4"/>
    <w:uiPriority w:val="99"/>
    <w:rsid w:val="007B6EF9"/>
    <w:rPr>
      <w:i/>
      <w:iCs/>
      <w:color w:val="000000"/>
      <w:spacing w:val="-6"/>
      <w:w w:val="100"/>
      <w:position w:val="0"/>
      <w:lang w:val="ru-RU"/>
    </w:rPr>
  </w:style>
  <w:style w:type="character" w:customStyle="1" w:styleId="7">
    <w:name w:val="Основной текст + 7"/>
    <w:aliases w:val="5 pt,Интервал -1 pt"/>
    <w:basedOn w:val="a4"/>
    <w:uiPriority w:val="99"/>
    <w:rsid w:val="007B6EF9"/>
    <w:rPr>
      <w:color w:val="000000"/>
      <w:spacing w:val="-25"/>
      <w:w w:val="100"/>
      <w:position w:val="0"/>
      <w:sz w:val="15"/>
      <w:szCs w:val="15"/>
    </w:rPr>
  </w:style>
  <w:style w:type="character" w:customStyle="1" w:styleId="22">
    <w:name w:val="Заголовок №2_"/>
    <w:basedOn w:val="a0"/>
    <w:link w:val="23"/>
    <w:uiPriority w:val="99"/>
    <w:locked/>
    <w:rsid w:val="007B6EF9"/>
    <w:rPr>
      <w:rFonts w:ascii="Lucida Sans Unicode" w:eastAsia="Times New Roman" w:hAnsi="Lucida Sans Unicode" w:cs="Lucida Sans Unicode"/>
      <w:spacing w:val="1"/>
      <w:sz w:val="18"/>
      <w:szCs w:val="18"/>
      <w:u w:val="none"/>
    </w:rPr>
  </w:style>
  <w:style w:type="character" w:customStyle="1" w:styleId="24">
    <w:name w:val="Заголовок №2 + Курсив"/>
    <w:aliases w:val="Интервал 0 pt14"/>
    <w:basedOn w:val="22"/>
    <w:uiPriority w:val="99"/>
    <w:rsid w:val="007B6EF9"/>
    <w:rPr>
      <w:i/>
      <w:iCs/>
      <w:color w:val="000000"/>
      <w:spacing w:val="19"/>
      <w:w w:val="100"/>
      <w:position w:val="0"/>
    </w:rPr>
  </w:style>
  <w:style w:type="character" w:customStyle="1" w:styleId="4">
    <w:name w:val="Основной текст (4)_"/>
    <w:basedOn w:val="a0"/>
    <w:link w:val="40"/>
    <w:uiPriority w:val="99"/>
    <w:locked/>
    <w:rsid w:val="007B6EF9"/>
    <w:rPr>
      <w:rFonts w:ascii="Lucida Sans Unicode" w:eastAsia="Times New Roman" w:hAnsi="Lucida Sans Unicode" w:cs="Lucida Sans Unicode"/>
      <w:i/>
      <w:iCs/>
      <w:w w:val="6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7B6EF9"/>
    <w:rPr>
      <w:rFonts w:ascii="Lucida Sans Unicode" w:eastAsia="Times New Roman" w:hAnsi="Lucida Sans Unicode" w:cs="Lucida Sans Unicode"/>
      <w:spacing w:val="1"/>
      <w:sz w:val="18"/>
      <w:szCs w:val="18"/>
      <w:u w:val="none"/>
      <w:lang w:val="en-US"/>
    </w:rPr>
  </w:style>
  <w:style w:type="character" w:customStyle="1" w:styleId="50">
    <w:name w:val="Основной текст (5)_"/>
    <w:basedOn w:val="a0"/>
    <w:link w:val="51"/>
    <w:uiPriority w:val="99"/>
    <w:locked/>
    <w:rsid w:val="007B6EF9"/>
    <w:rPr>
      <w:rFonts w:ascii="Lucida Sans Unicode" w:eastAsia="Times New Roman" w:hAnsi="Lucida Sans Unicode" w:cs="Lucida Sans Unicode"/>
      <w:spacing w:val="7"/>
      <w:sz w:val="11"/>
      <w:szCs w:val="11"/>
      <w:u w:val="none"/>
    </w:rPr>
  </w:style>
  <w:style w:type="character" w:customStyle="1" w:styleId="5CourierNew">
    <w:name w:val="Основной текст (5) + Courier New"/>
    <w:aliases w:val="5 pt4,Интервал 0 pt13"/>
    <w:basedOn w:val="50"/>
    <w:uiPriority w:val="99"/>
    <w:rsid w:val="007B6EF9"/>
    <w:rPr>
      <w:rFonts w:ascii="Courier New" w:hAnsi="Courier New" w:cs="Courier New"/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7B6EF9"/>
    <w:rPr>
      <w:rFonts w:ascii="Lucida Sans Unicode" w:eastAsia="Times New Roman" w:hAnsi="Lucida Sans Unicode" w:cs="Lucida Sans Unicode"/>
      <w:spacing w:val="2"/>
      <w:sz w:val="8"/>
      <w:szCs w:val="8"/>
      <w:u w:val="none"/>
      <w:lang w:val="en-US"/>
    </w:rPr>
  </w:style>
  <w:style w:type="character" w:customStyle="1" w:styleId="69pt">
    <w:name w:val="Основной текст (6) + 9 pt"/>
    <w:aliases w:val="Интервал 0 pt12"/>
    <w:basedOn w:val="6"/>
    <w:uiPriority w:val="99"/>
    <w:rsid w:val="007B6EF9"/>
    <w:rPr>
      <w:color w:val="000000"/>
      <w:spacing w:val="1"/>
      <w:w w:val="100"/>
      <w:position w:val="0"/>
      <w:sz w:val="18"/>
      <w:szCs w:val="18"/>
    </w:rPr>
  </w:style>
  <w:style w:type="character" w:customStyle="1" w:styleId="32">
    <w:name w:val="Заголовок №3_"/>
    <w:basedOn w:val="a0"/>
    <w:link w:val="33"/>
    <w:uiPriority w:val="99"/>
    <w:locked/>
    <w:rsid w:val="007B6EF9"/>
    <w:rPr>
      <w:rFonts w:ascii="Lucida Sans Unicode" w:eastAsia="Times New Roman" w:hAnsi="Lucida Sans Unicode" w:cs="Lucida Sans Unicode"/>
      <w:spacing w:val="1"/>
      <w:sz w:val="18"/>
      <w:szCs w:val="18"/>
      <w:u w:val="none"/>
      <w:lang w:val="en-US"/>
    </w:rPr>
  </w:style>
  <w:style w:type="character" w:customStyle="1" w:styleId="CourierNew">
    <w:name w:val="Основной текст + Courier New"/>
    <w:aliases w:val="8,5 pt3,Интервал 0 pt11"/>
    <w:basedOn w:val="a4"/>
    <w:uiPriority w:val="99"/>
    <w:rsid w:val="007B6EF9"/>
    <w:rPr>
      <w:rFonts w:ascii="Courier New" w:hAnsi="Courier New" w:cs="Courier New"/>
      <w:color w:val="000000"/>
      <w:spacing w:val="0"/>
      <w:w w:val="100"/>
      <w:position w:val="0"/>
      <w:sz w:val="17"/>
      <w:szCs w:val="17"/>
    </w:rPr>
  </w:style>
  <w:style w:type="character" w:customStyle="1" w:styleId="0pt0">
    <w:name w:val="Подпись к картинке + Интервал 0 pt"/>
    <w:basedOn w:val="a6"/>
    <w:uiPriority w:val="99"/>
    <w:rsid w:val="007B6EF9"/>
    <w:rPr>
      <w:color w:val="000000"/>
      <w:spacing w:val="5"/>
      <w:w w:val="100"/>
      <w:position w:val="0"/>
    </w:rPr>
  </w:style>
  <w:style w:type="character" w:customStyle="1" w:styleId="25">
    <w:name w:val="Подпись к картинке (2)_"/>
    <w:basedOn w:val="a0"/>
    <w:link w:val="26"/>
    <w:uiPriority w:val="99"/>
    <w:locked/>
    <w:rsid w:val="007B6EF9"/>
    <w:rPr>
      <w:rFonts w:ascii="Lucida Sans Unicode" w:eastAsia="Times New Roman" w:hAnsi="Lucida Sans Unicode" w:cs="Lucida Sans Unicode"/>
      <w:spacing w:val="5"/>
      <w:sz w:val="18"/>
      <w:szCs w:val="18"/>
      <w:u w:val="none"/>
      <w:lang w:val="en-US"/>
    </w:rPr>
  </w:style>
  <w:style w:type="character" w:customStyle="1" w:styleId="27">
    <w:name w:val="Подпись к картинке (2) + Малые прописные"/>
    <w:basedOn w:val="25"/>
    <w:uiPriority w:val="99"/>
    <w:rsid w:val="007B6EF9"/>
    <w:rPr>
      <w:smallCaps/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uiPriority w:val="99"/>
    <w:locked/>
    <w:rsid w:val="007B6EF9"/>
    <w:rPr>
      <w:rFonts w:ascii="Tahoma" w:eastAsia="Times New Roman" w:hAnsi="Tahoma" w:cs="Tahoma"/>
      <w:spacing w:val="32"/>
      <w:sz w:val="14"/>
      <w:szCs w:val="14"/>
      <w:u w:val="none"/>
      <w:lang w:val="en-US"/>
    </w:rPr>
  </w:style>
  <w:style w:type="character" w:customStyle="1" w:styleId="14pt">
    <w:name w:val="Заголовок №1 + Интервал 4 pt"/>
    <w:basedOn w:val="1"/>
    <w:uiPriority w:val="99"/>
    <w:rsid w:val="007B6EF9"/>
    <w:rPr>
      <w:color w:val="000000"/>
      <w:spacing w:val="88"/>
      <w:w w:val="100"/>
      <w:position w:val="0"/>
    </w:rPr>
  </w:style>
  <w:style w:type="character" w:customStyle="1" w:styleId="70">
    <w:name w:val="Основной текст (7)_"/>
    <w:basedOn w:val="a0"/>
    <w:link w:val="71"/>
    <w:uiPriority w:val="99"/>
    <w:locked/>
    <w:rsid w:val="007B6EF9"/>
    <w:rPr>
      <w:spacing w:val="-31"/>
      <w:u w:val="none"/>
    </w:rPr>
  </w:style>
  <w:style w:type="character" w:customStyle="1" w:styleId="711">
    <w:name w:val="Основной текст (7) + 11"/>
    <w:aliases w:val="5 pt2,Полужирный,Курсив,Интервал 0 pt10"/>
    <w:basedOn w:val="70"/>
    <w:uiPriority w:val="99"/>
    <w:rsid w:val="007B6EF9"/>
    <w:rPr>
      <w:rFonts w:ascii="Courier New" w:eastAsia="Times New Roman" w:hAnsi="Courier New" w:cs="Courier New"/>
      <w:b/>
      <w:bCs/>
      <w:i/>
      <w:iCs/>
      <w:color w:val="000000"/>
      <w:spacing w:val="-7"/>
      <w:w w:val="100"/>
      <w:position w:val="0"/>
      <w:sz w:val="23"/>
      <w:szCs w:val="23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7B6EF9"/>
    <w:rPr>
      <w:rFonts w:ascii="David" w:eastAsia="Times New Roman" w:hAnsi="David" w:cs="David"/>
      <w:spacing w:val="18"/>
      <w:sz w:val="9"/>
      <w:szCs w:val="9"/>
      <w:u w:val="none"/>
      <w:lang w:val="en-US" w:bidi="he-IL"/>
    </w:rPr>
  </w:style>
  <w:style w:type="character" w:customStyle="1" w:styleId="8LucidaSansUnicode">
    <w:name w:val="Основной текст (8) + Lucida Sans Unicode"/>
    <w:aliases w:val="Курсив1,Интервал 0 pt9"/>
    <w:basedOn w:val="8"/>
    <w:uiPriority w:val="99"/>
    <w:rsid w:val="007B6EF9"/>
    <w:rPr>
      <w:rFonts w:ascii="Lucida Sans Unicode" w:hAnsi="Lucida Sans Unicode" w:cs="Lucida Sans Unicode"/>
      <w:i/>
      <w:iCs/>
      <w:color w:val="000000"/>
      <w:spacing w:val="0"/>
      <w:w w:val="100"/>
      <w:position w:val="0"/>
    </w:rPr>
  </w:style>
  <w:style w:type="character" w:customStyle="1" w:styleId="41">
    <w:name w:val="Основной текст + Курсив4"/>
    <w:aliases w:val="Интервал 0 pt8"/>
    <w:basedOn w:val="a4"/>
    <w:uiPriority w:val="99"/>
    <w:rsid w:val="007B6EF9"/>
    <w:rPr>
      <w:i/>
      <w:iCs/>
      <w:color w:val="000000"/>
      <w:spacing w:val="-6"/>
      <w:w w:val="100"/>
      <w:position w:val="0"/>
      <w:u w:val="single"/>
      <w:lang w:val="ru-RU"/>
    </w:rPr>
  </w:style>
  <w:style w:type="character" w:customStyle="1" w:styleId="34">
    <w:name w:val="Основной текст + Курсив3"/>
    <w:aliases w:val="Интервал 0 pt7"/>
    <w:basedOn w:val="a4"/>
    <w:uiPriority w:val="99"/>
    <w:rsid w:val="007B6EF9"/>
    <w:rPr>
      <w:i/>
      <w:iCs/>
      <w:color w:val="000000"/>
      <w:spacing w:val="-12"/>
      <w:w w:val="100"/>
      <w:position w:val="0"/>
      <w:u w:val="single"/>
      <w:lang w:val="ru-RU"/>
    </w:rPr>
  </w:style>
  <w:style w:type="character" w:customStyle="1" w:styleId="28">
    <w:name w:val="Основной текст + Курсив2"/>
    <w:aliases w:val="Интервал 0 pt6"/>
    <w:basedOn w:val="a4"/>
    <w:uiPriority w:val="99"/>
    <w:rsid w:val="007B6EF9"/>
    <w:rPr>
      <w:i/>
      <w:iCs/>
      <w:color w:val="000000"/>
      <w:spacing w:val="-12"/>
      <w:w w:val="100"/>
      <w:position w:val="0"/>
    </w:rPr>
  </w:style>
  <w:style w:type="character" w:customStyle="1" w:styleId="9">
    <w:name w:val="Основной текст (9)_"/>
    <w:basedOn w:val="a0"/>
    <w:link w:val="91"/>
    <w:uiPriority w:val="99"/>
    <w:locked/>
    <w:rsid w:val="007B6EF9"/>
    <w:rPr>
      <w:rFonts w:ascii="Lucida Sans Unicode" w:eastAsia="Times New Roman" w:hAnsi="Lucida Sans Unicode" w:cs="Lucida Sans Unicode"/>
      <w:i/>
      <w:iCs/>
      <w:spacing w:val="-6"/>
      <w:sz w:val="18"/>
      <w:szCs w:val="18"/>
      <w:u w:val="none"/>
    </w:rPr>
  </w:style>
  <w:style w:type="character" w:customStyle="1" w:styleId="90">
    <w:name w:val="Основной текст (9) + Не курсив"/>
    <w:aliases w:val="Интервал 0 pt5"/>
    <w:basedOn w:val="9"/>
    <w:uiPriority w:val="99"/>
    <w:rsid w:val="007B6EF9"/>
    <w:rPr>
      <w:color w:val="000000"/>
      <w:spacing w:val="1"/>
      <w:w w:val="100"/>
      <w:position w:val="0"/>
      <w:lang w:val="ru-RU"/>
    </w:rPr>
  </w:style>
  <w:style w:type="character" w:customStyle="1" w:styleId="92">
    <w:name w:val="Основной текст (9) + Не курсив2"/>
    <w:aliases w:val="Интервал 0 pt4"/>
    <w:basedOn w:val="9"/>
    <w:uiPriority w:val="99"/>
    <w:rsid w:val="007B6EF9"/>
    <w:rPr>
      <w:color w:val="000000"/>
      <w:spacing w:val="5"/>
      <w:w w:val="100"/>
      <w:position w:val="0"/>
      <w:lang w:val="ru-RU"/>
    </w:rPr>
  </w:style>
  <w:style w:type="character" w:customStyle="1" w:styleId="910">
    <w:name w:val="Основной текст (9) + Не курсив1"/>
    <w:aliases w:val="Интервал 0 pt3"/>
    <w:basedOn w:val="9"/>
    <w:uiPriority w:val="99"/>
    <w:rsid w:val="007B6EF9"/>
    <w:rPr>
      <w:color w:val="000000"/>
      <w:spacing w:val="1"/>
      <w:w w:val="100"/>
      <w:position w:val="0"/>
      <w:u w:val="single"/>
      <w:lang w:val="ru-RU"/>
    </w:rPr>
  </w:style>
  <w:style w:type="character" w:customStyle="1" w:styleId="93">
    <w:name w:val="Основной текст (9)"/>
    <w:basedOn w:val="9"/>
    <w:uiPriority w:val="99"/>
    <w:rsid w:val="007B6EF9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uiPriority w:val="99"/>
    <w:rsid w:val="007B6EF9"/>
    <w:rPr>
      <w:color w:val="000000"/>
      <w:w w:val="100"/>
      <w:position w:val="0"/>
      <w:lang w:val="ru-RU"/>
    </w:rPr>
  </w:style>
  <w:style w:type="character" w:customStyle="1" w:styleId="710">
    <w:name w:val="Основной текст + 71"/>
    <w:aliases w:val="5 pt1,Интервал -1 pt1"/>
    <w:basedOn w:val="a4"/>
    <w:uiPriority w:val="99"/>
    <w:rsid w:val="007B6EF9"/>
    <w:rPr>
      <w:color w:val="000000"/>
      <w:spacing w:val="-25"/>
      <w:w w:val="100"/>
      <w:position w:val="0"/>
      <w:sz w:val="15"/>
      <w:szCs w:val="15"/>
    </w:rPr>
  </w:style>
  <w:style w:type="character" w:customStyle="1" w:styleId="29">
    <w:name w:val="Основной текст2"/>
    <w:basedOn w:val="a4"/>
    <w:uiPriority w:val="99"/>
    <w:rsid w:val="007B6EF9"/>
    <w:rPr>
      <w:color w:val="000000"/>
      <w:w w:val="100"/>
      <w:position w:val="0"/>
      <w:lang w:val="ru-RU"/>
    </w:rPr>
  </w:style>
  <w:style w:type="character" w:customStyle="1" w:styleId="12">
    <w:name w:val="Основной текст + Курсив1"/>
    <w:aliases w:val="Интервал 0 pt2"/>
    <w:basedOn w:val="a4"/>
    <w:uiPriority w:val="99"/>
    <w:rsid w:val="007B6EF9"/>
    <w:rPr>
      <w:i/>
      <w:iCs/>
      <w:color w:val="000000"/>
      <w:spacing w:val="-12"/>
      <w:w w:val="100"/>
      <w:position w:val="0"/>
      <w:lang w:val="ru-RU"/>
    </w:rPr>
  </w:style>
  <w:style w:type="character" w:customStyle="1" w:styleId="4pt">
    <w:name w:val="Основной текст + 4 pt"/>
    <w:aliases w:val="Интервал 0 pt1"/>
    <w:basedOn w:val="a4"/>
    <w:uiPriority w:val="99"/>
    <w:rsid w:val="007B6EF9"/>
    <w:rPr>
      <w:color w:val="000000"/>
      <w:spacing w:val="2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uiPriority w:val="99"/>
    <w:rsid w:val="007B6EF9"/>
    <w:pPr>
      <w:shd w:val="clear" w:color="auto" w:fill="FFFFFF"/>
      <w:spacing w:after="240" w:line="302" w:lineRule="exact"/>
      <w:jc w:val="center"/>
    </w:pPr>
    <w:rPr>
      <w:rFonts w:ascii="Lucida Sans Unicode" w:hAnsi="Lucida Sans Unicode" w:cs="Lucida Sans Unicode"/>
      <w:b/>
      <w:bCs/>
      <w:spacing w:val="8"/>
      <w:sz w:val="18"/>
      <w:szCs w:val="18"/>
    </w:rPr>
  </w:style>
  <w:style w:type="paragraph" w:customStyle="1" w:styleId="3">
    <w:name w:val="Основной текст3"/>
    <w:basedOn w:val="a"/>
    <w:link w:val="a4"/>
    <w:uiPriority w:val="99"/>
    <w:rsid w:val="007B6EF9"/>
    <w:pPr>
      <w:shd w:val="clear" w:color="auto" w:fill="FFFFFF"/>
      <w:spacing w:before="60" w:after="60" w:line="288" w:lineRule="exact"/>
      <w:ind w:hanging="320"/>
      <w:jc w:val="both"/>
    </w:pPr>
    <w:rPr>
      <w:rFonts w:ascii="Lucida Sans Unicode" w:hAnsi="Lucida Sans Unicode" w:cs="Lucida Sans Unicode"/>
      <w:spacing w:val="1"/>
      <w:sz w:val="18"/>
      <w:szCs w:val="18"/>
    </w:rPr>
  </w:style>
  <w:style w:type="paragraph" w:customStyle="1" w:styleId="31">
    <w:name w:val="Основной текст (3)"/>
    <w:basedOn w:val="a"/>
    <w:link w:val="30"/>
    <w:uiPriority w:val="99"/>
    <w:rsid w:val="007B6EF9"/>
    <w:pPr>
      <w:shd w:val="clear" w:color="auto" w:fill="FFFFFF"/>
      <w:spacing w:line="302" w:lineRule="exact"/>
      <w:ind w:hanging="280"/>
      <w:jc w:val="both"/>
    </w:pPr>
    <w:rPr>
      <w:rFonts w:ascii="Lucida Sans Unicode" w:hAnsi="Lucida Sans Unicode" w:cs="Lucida Sans Unicode"/>
      <w:spacing w:val="5"/>
      <w:sz w:val="18"/>
      <w:szCs w:val="18"/>
    </w:rPr>
  </w:style>
  <w:style w:type="paragraph" w:customStyle="1" w:styleId="23">
    <w:name w:val="Заголовок №2"/>
    <w:basedOn w:val="a"/>
    <w:link w:val="22"/>
    <w:uiPriority w:val="99"/>
    <w:rsid w:val="007B6EF9"/>
    <w:pPr>
      <w:shd w:val="clear" w:color="auto" w:fill="FFFFFF"/>
      <w:spacing w:line="240" w:lineRule="atLeast"/>
      <w:jc w:val="center"/>
      <w:outlineLvl w:val="1"/>
    </w:pPr>
    <w:rPr>
      <w:rFonts w:ascii="Lucida Sans Unicode" w:hAnsi="Lucida Sans Unicode" w:cs="Lucida Sans Unicode"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7B6EF9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w w:val="60"/>
      <w:sz w:val="21"/>
      <w:szCs w:val="21"/>
    </w:rPr>
  </w:style>
  <w:style w:type="paragraph" w:customStyle="1" w:styleId="a7">
    <w:name w:val="Подпись к картинке"/>
    <w:basedOn w:val="a"/>
    <w:link w:val="a6"/>
    <w:uiPriority w:val="99"/>
    <w:rsid w:val="007B6EF9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1"/>
      <w:sz w:val="18"/>
      <w:szCs w:val="18"/>
      <w:lang w:val="en-US"/>
    </w:rPr>
  </w:style>
  <w:style w:type="paragraph" w:customStyle="1" w:styleId="51">
    <w:name w:val="Основной текст (5)"/>
    <w:basedOn w:val="a"/>
    <w:link w:val="50"/>
    <w:uiPriority w:val="99"/>
    <w:rsid w:val="007B6EF9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7"/>
      <w:sz w:val="11"/>
      <w:szCs w:val="11"/>
    </w:rPr>
  </w:style>
  <w:style w:type="paragraph" w:customStyle="1" w:styleId="60">
    <w:name w:val="Основной текст (6)"/>
    <w:basedOn w:val="a"/>
    <w:link w:val="6"/>
    <w:uiPriority w:val="99"/>
    <w:rsid w:val="007B6EF9"/>
    <w:pPr>
      <w:shd w:val="clear" w:color="auto" w:fill="FFFFFF"/>
      <w:spacing w:before="60" w:line="240" w:lineRule="atLeast"/>
      <w:jc w:val="right"/>
    </w:pPr>
    <w:rPr>
      <w:rFonts w:ascii="Lucida Sans Unicode" w:hAnsi="Lucida Sans Unicode" w:cs="Lucida Sans Unicode"/>
      <w:spacing w:val="2"/>
      <w:sz w:val="8"/>
      <w:szCs w:val="8"/>
      <w:lang w:val="en-US"/>
    </w:rPr>
  </w:style>
  <w:style w:type="paragraph" w:customStyle="1" w:styleId="33">
    <w:name w:val="Заголовок №3"/>
    <w:basedOn w:val="a"/>
    <w:link w:val="32"/>
    <w:uiPriority w:val="99"/>
    <w:rsid w:val="007B6EF9"/>
    <w:pPr>
      <w:shd w:val="clear" w:color="auto" w:fill="FFFFFF"/>
      <w:spacing w:line="240" w:lineRule="atLeast"/>
      <w:jc w:val="center"/>
      <w:outlineLvl w:val="2"/>
    </w:pPr>
    <w:rPr>
      <w:rFonts w:ascii="Lucida Sans Unicode" w:hAnsi="Lucida Sans Unicode" w:cs="Lucida Sans Unicode"/>
      <w:spacing w:val="1"/>
      <w:sz w:val="18"/>
      <w:szCs w:val="18"/>
      <w:lang w:val="en-US"/>
    </w:rPr>
  </w:style>
  <w:style w:type="paragraph" w:customStyle="1" w:styleId="26">
    <w:name w:val="Подпись к картинке (2)"/>
    <w:basedOn w:val="a"/>
    <w:link w:val="25"/>
    <w:uiPriority w:val="99"/>
    <w:rsid w:val="007B6EF9"/>
    <w:pPr>
      <w:shd w:val="clear" w:color="auto" w:fill="FFFFFF"/>
      <w:spacing w:after="120" w:line="240" w:lineRule="atLeast"/>
      <w:jc w:val="both"/>
    </w:pPr>
    <w:rPr>
      <w:rFonts w:ascii="Lucida Sans Unicode" w:hAnsi="Lucida Sans Unicode" w:cs="Lucida Sans Unicode"/>
      <w:spacing w:val="5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uiPriority w:val="99"/>
    <w:rsid w:val="007B6EF9"/>
    <w:pPr>
      <w:shd w:val="clear" w:color="auto" w:fill="FFFFFF"/>
      <w:spacing w:line="240" w:lineRule="atLeast"/>
      <w:jc w:val="right"/>
      <w:outlineLvl w:val="0"/>
    </w:pPr>
    <w:rPr>
      <w:rFonts w:ascii="Tahoma" w:hAnsi="Tahoma" w:cs="Tahoma"/>
      <w:spacing w:val="32"/>
      <w:sz w:val="14"/>
      <w:szCs w:val="14"/>
      <w:lang w:val="en-US"/>
    </w:rPr>
  </w:style>
  <w:style w:type="paragraph" w:customStyle="1" w:styleId="71">
    <w:name w:val="Основной текст (7)"/>
    <w:basedOn w:val="a"/>
    <w:link w:val="70"/>
    <w:uiPriority w:val="99"/>
    <w:rsid w:val="007B6EF9"/>
    <w:pPr>
      <w:shd w:val="clear" w:color="auto" w:fill="FFFFFF"/>
      <w:spacing w:line="240" w:lineRule="atLeast"/>
      <w:jc w:val="right"/>
    </w:pPr>
    <w:rPr>
      <w:spacing w:val="-31"/>
    </w:rPr>
  </w:style>
  <w:style w:type="paragraph" w:customStyle="1" w:styleId="80">
    <w:name w:val="Основной текст (8)"/>
    <w:basedOn w:val="a"/>
    <w:link w:val="8"/>
    <w:uiPriority w:val="99"/>
    <w:rsid w:val="007B6EF9"/>
    <w:pPr>
      <w:shd w:val="clear" w:color="auto" w:fill="FFFFFF"/>
      <w:spacing w:line="240" w:lineRule="atLeast"/>
    </w:pPr>
    <w:rPr>
      <w:rFonts w:ascii="David" w:cs="David"/>
      <w:spacing w:val="18"/>
      <w:sz w:val="9"/>
      <w:szCs w:val="9"/>
      <w:lang w:val="en-US" w:bidi="he-IL"/>
    </w:rPr>
  </w:style>
  <w:style w:type="paragraph" w:customStyle="1" w:styleId="91">
    <w:name w:val="Основной текст (9)1"/>
    <w:basedOn w:val="a"/>
    <w:link w:val="9"/>
    <w:uiPriority w:val="99"/>
    <w:rsid w:val="007B6EF9"/>
    <w:pPr>
      <w:shd w:val="clear" w:color="auto" w:fill="FFFFFF"/>
      <w:spacing w:line="302" w:lineRule="exact"/>
      <w:ind w:hanging="320"/>
      <w:jc w:val="both"/>
    </w:pPr>
    <w:rPr>
      <w:rFonts w:ascii="Lucida Sans Unicode" w:hAnsi="Lucida Sans Unicode" w:cs="Lucida Sans Unicode"/>
      <w:i/>
      <w:iCs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1480</Words>
  <Characters>8439</Characters>
  <Application>Microsoft Office Word</Application>
  <DocSecurity>0</DocSecurity>
  <Lines>70</Lines>
  <Paragraphs>19</Paragraphs>
  <ScaleCrop>false</ScaleCrop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2021-06-29T06:29:00Z</cp:lastPrinted>
  <dcterms:created xsi:type="dcterms:W3CDTF">2021-06-29T04:13:00Z</dcterms:created>
  <dcterms:modified xsi:type="dcterms:W3CDTF">2021-07-02T09:04:00Z</dcterms:modified>
</cp:coreProperties>
</file>