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DA" w:rsidRPr="00D96E7B" w:rsidRDefault="00B227DA" w:rsidP="00B227DA">
      <w:pPr>
        <w:pStyle w:val="20"/>
        <w:shd w:val="clear" w:color="auto" w:fill="auto"/>
        <w:spacing w:after="282"/>
        <w:ind w:left="567" w:right="-426" w:hanging="283"/>
        <w:rPr>
          <w:sz w:val="24"/>
          <w:szCs w:val="24"/>
        </w:rPr>
      </w:pPr>
      <w:r w:rsidRPr="00D96E7B">
        <w:rPr>
          <w:sz w:val="24"/>
          <w:szCs w:val="24"/>
        </w:rPr>
        <w:t>СОГЛАШЕНИЕ</w:t>
      </w:r>
    </w:p>
    <w:p w:rsidR="00B227DA" w:rsidRPr="00D96E7B" w:rsidRDefault="00B227DA" w:rsidP="00B227DA">
      <w:pPr>
        <w:pStyle w:val="20"/>
        <w:shd w:val="clear" w:color="auto" w:fill="auto"/>
        <w:spacing w:after="282"/>
        <w:rPr>
          <w:sz w:val="24"/>
          <w:szCs w:val="24"/>
        </w:rPr>
      </w:pPr>
      <w:r w:rsidRPr="00D96E7B">
        <w:rPr>
          <w:sz w:val="24"/>
          <w:szCs w:val="24"/>
        </w:rPr>
        <w:t xml:space="preserve"> о передаче части полномочий по решению вопросов местного значения</w:t>
      </w:r>
    </w:p>
    <w:p w:rsidR="00B227DA" w:rsidRPr="00D96E7B" w:rsidRDefault="00B227DA" w:rsidP="00B227DA">
      <w:pPr>
        <w:pStyle w:val="21"/>
        <w:shd w:val="clear" w:color="auto" w:fill="auto"/>
        <w:tabs>
          <w:tab w:val="left" w:pos="2828"/>
          <w:tab w:val="left" w:leader="underscore" w:pos="4969"/>
          <w:tab w:val="left" w:pos="6375"/>
          <w:tab w:val="left" w:leader="underscore" w:pos="8617"/>
        </w:tabs>
        <w:spacing w:before="0" w:after="259" w:line="250" w:lineRule="exact"/>
        <w:ind w:left="-142" w:firstLine="162"/>
        <w:rPr>
          <w:sz w:val="24"/>
          <w:szCs w:val="24"/>
        </w:rPr>
      </w:pPr>
      <w:r w:rsidRPr="00D96E7B">
        <w:rPr>
          <w:sz w:val="24"/>
          <w:szCs w:val="24"/>
        </w:rPr>
        <w:t>с. Уйское</w:t>
      </w:r>
      <w:r w:rsidRPr="00D96E7B">
        <w:rPr>
          <w:sz w:val="24"/>
          <w:szCs w:val="24"/>
        </w:rPr>
        <w:tab/>
      </w:r>
      <w:r>
        <w:rPr>
          <w:sz w:val="24"/>
          <w:szCs w:val="24"/>
        </w:rPr>
        <w:t xml:space="preserve">      №</w:t>
      </w:r>
      <w:r>
        <w:rPr>
          <w:sz w:val="24"/>
          <w:szCs w:val="24"/>
        </w:rPr>
        <w:tab/>
        <w:t xml:space="preserve">       </w:t>
      </w:r>
      <w:r w:rsidRPr="00D96E7B">
        <w:rPr>
          <w:sz w:val="24"/>
          <w:szCs w:val="24"/>
        </w:rPr>
        <w:t>«__</w:t>
      </w:r>
      <w:r>
        <w:rPr>
          <w:sz w:val="24"/>
          <w:szCs w:val="24"/>
        </w:rPr>
        <w:t>__</w:t>
      </w:r>
      <w:r w:rsidRPr="00D96E7B">
        <w:rPr>
          <w:sz w:val="24"/>
          <w:szCs w:val="24"/>
        </w:rPr>
        <w:t>»</w:t>
      </w:r>
      <w:r w:rsidRPr="00D96E7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</w:t>
      </w:r>
      <w:r w:rsidRPr="00D96E7B">
        <w:rPr>
          <w:sz w:val="24"/>
          <w:szCs w:val="24"/>
        </w:rPr>
        <w:t>2018 г.</w:t>
      </w:r>
    </w:p>
    <w:p w:rsidR="00B227DA" w:rsidRDefault="00B227DA" w:rsidP="00B227DA">
      <w:pPr>
        <w:pStyle w:val="21"/>
        <w:shd w:val="clear" w:color="auto" w:fill="auto"/>
        <w:spacing w:before="0" w:after="240" w:line="298" w:lineRule="exact"/>
        <w:ind w:left="20" w:right="20" w:firstLine="560"/>
        <w:jc w:val="both"/>
        <w:rPr>
          <w:sz w:val="24"/>
          <w:szCs w:val="24"/>
        </w:rPr>
      </w:pPr>
      <w:proofErr w:type="gramStart"/>
      <w:r w:rsidRPr="00D96E7B">
        <w:rPr>
          <w:sz w:val="24"/>
          <w:szCs w:val="24"/>
        </w:rPr>
        <w:t xml:space="preserve">Муниципальное образование «Уйский муниципальный район», именуемое в дальнейшем Район, в лице Главы Уйского муниципального района </w:t>
      </w:r>
      <w:proofErr w:type="spellStart"/>
      <w:r w:rsidRPr="00D96E7B">
        <w:rPr>
          <w:sz w:val="24"/>
          <w:szCs w:val="24"/>
        </w:rPr>
        <w:t>Владелыцикова</w:t>
      </w:r>
      <w:proofErr w:type="spellEnd"/>
      <w:r w:rsidRPr="00D96E7B">
        <w:rPr>
          <w:sz w:val="24"/>
          <w:szCs w:val="24"/>
        </w:rPr>
        <w:t xml:space="preserve"> Вениамина Александровича, действующего на основании Устава, с одной стороны, и муниципальное образование «</w:t>
      </w:r>
      <w:proofErr w:type="spellStart"/>
      <w:r w:rsidRPr="00D96E7B">
        <w:rPr>
          <w:sz w:val="24"/>
          <w:szCs w:val="24"/>
        </w:rPr>
        <w:t>Кидышевское</w:t>
      </w:r>
      <w:proofErr w:type="spellEnd"/>
      <w:r w:rsidRPr="00D96E7B">
        <w:rPr>
          <w:sz w:val="24"/>
          <w:szCs w:val="24"/>
        </w:rPr>
        <w:t xml:space="preserve"> сельское поселение», именуемое в дальнейшем Поселение, в лице Главы Кидышевского сельского поселения Михайлова Сергея Николаевича, действующего на основании Устава, с другой стороны, вместе именуемые Стороны, на основании Федерального закона от 06.10.</w:t>
      </w:r>
      <w:r>
        <w:rPr>
          <w:sz w:val="24"/>
          <w:szCs w:val="24"/>
        </w:rPr>
        <w:t>2003</w:t>
      </w:r>
      <w:proofErr w:type="gramEnd"/>
      <w:r>
        <w:rPr>
          <w:sz w:val="24"/>
          <w:szCs w:val="24"/>
        </w:rPr>
        <w:t xml:space="preserve"> г. № 13</w:t>
      </w:r>
      <w:r w:rsidRPr="00D96E7B">
        <w:rPr>
          <w:sz w:val="24"/>
          <w:szCs w:val="24"/>
        </w:rPr>
        <w:t>1-ФЗ «Об общих принципах организации местного самоуправления в Российской Федерации» заключили настоящее соглашение о нижеследующем:</w:t>
      </w:r>
    </w:p>
    <w:p w:rsidR="00B227DA" w:rsidRDefault="00B227DA" w:rsidP="00B227DA">
      <w:pPr>
        <w:pStyle w:val="21"/>
        <w:shd w:val="clear" w:color="auto" w:fill="auto"/>
        <w:spacing w:before="0" w:after="240" w:line="298" w:lineRule="exact"/>
        <w:ind w:left="20" w:right="20" w:firstLine="560"/>
        <w:jc w:val="both"/>
        <w:rPr>
          <w:sz w:val="24"/>
          <w:szCs w:val="24"/>
        </w:rPr>
      </w:pPr>
    </w:p>
    <w:p w:rsidR="00B227DA" w:rsidRDefault="00B227DA" w:rsidP="00B227DA">
      <w:pPr>
        <w:pStyle w:val="20"/>
        <w:numPr>
          <w:ilvl w:val="0"/>
          <w:numId w:val="1"/>
        </w:numPr>
        <w:shd w:val="clear" w:color="auto" w:fill="auto"/>
        <w:tabs>
          <w:tab w:val="left" w:pos="226"/>
        </w:tabs>
        <w:spacing w:after="0" w:line="298" w:lineRule="exact"/>
        <w:rPr>
          <w:sz w:val="24"/>
          <w:szCs w:val="24"/>
        </w:rPr>
      </w:pPr>
      <w:r w:rsidRPr="00D96E7B">
        <w:rPr>
          <w:sz w:val="24"/>
          <w:szCs w:val="24"/>
        </w:rPr>
        <w:t>Предмет соглашения</w:t>
      </w:r>
    </w:p>
    <w:p w:rsidR="00B227DA" w:rsidRPr="00D96E7B" w:rsidRDefault="00B227DA" w:rsidP="00B227DA">
      <w:pPr>
        <w:pStyle w:val="20"/>
        <w:shd w:val="clear" w:color="auto" w:fill="auto"/>
        <w:tabs>
          <w:tab w:val="left" w:pos="226"/>
        </w:tabs>
        <w:spacing w:after="0" w:line="298" w:lineRule="exact"/>
        <w:jc w:val="left"/>
        <w:rPr>
          <w:sz w:val="24"/>
          <w:szCs w:val="24"/>
        </w:rPr>
      </w:pPr>
    </w:p>
    <w:p w:rsidR="00B227DA" w:rsidRPr="00D96E7B" w:rsidRDefault="00B227DA" w:rsidP="00B227DA">
      <w:pPr>
        <w:pStyle w:val="21"/>
        <w:numPr>
          <w:ilvl w:val="1"/>
          <w:numId w:val="1"/>
        </w:numPr>
        <w:shd w:val="clear" w:color="auto" w:fill="auto"/>
        <w:tabs>
          <w:tab w:val="left" w:pos="1138"/>
        </w:tabs>
        <w:spacing w:before="0" w:after="0" w:line="298" w:lineRule="exact"/>
        <w:ind w:left="20" w:right="20" w:firstLine="720"/>
        <w:rPr>
          <w:sz w:val="24"/>
          <w:szCs w:val="24"/>
        </w:rPr>
      </w:pPr>
      <w:r w:rsidRPr="00D96E7B">
        <w:rPr>
          <w:sz w:val="24"/>
          <w:szCs w:val="24"/>
        </w:rPr>
        <w:t>Предметом настоящего Соглашения является передача Районом осуществления полномочий по регулированию вопросов местного значения Поселению.</w:t>
      </w:r>
    </w:p>
    <w:p w:rsidR="00B227DA" w:rsidRPr="00D96E7B" w:rsidRDefault="00B227DA" w:rsidP="00B227DA">
      <w:pPr>
        <w:pStyle w:val="21"/>
        <w:numPr>
          <w:ilvl w:val="1"/>
          <w:numId w:val="1"/>
        </w:numPr>
        <w:shd w:val="clear" w:color="auto" w:fill="auto"/>
        <w:tabs>
          <w:tab w:val="left" w:pos="1182"/>
        </w:tabs>
        <w:spacing w:before="0" w:after="0" w:line="298" w:lineRule="exact"/>
        <w:ind w:left="20" w:right="20" w:firstLine="720"/>
        <w:rPr>
          <w:sz w:val="24"/>
          <w:szCs w:val="24"/>
        </w:rPr>
      </w:pPr>
      <w:r w:rsidRPr="00D96E7B">
        <w:rPr>
          <w:sz w:val="24"/>
          <w:szCs w:val="24"/>
        </w:rPr>
        <w:t>В соответствии с настоящим Соглашением Район передаёт, а Поселение принимает на себя осуществление следующих полномочий:</w:t>
      </w:r>
    </w:p>
    <w:p w:rsidR="00B227DA" w:rsidRPr="00D96E7B" w:rsidRDefault="00B227DA" w:rsidP="00B227DA">
      <w:pPr>
        <w:pStyle w:val="21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 w:line="298" w:lineRule="exact"/>
        <w:ind w:left="20" w:right="40" w:firstLine="54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в границах поселения водоснабжение населения, водоотведения.</w:t>
      </w:r>
    </w:p>
    <w:p w:rsidR="00B227DA" w:rsidRDefault="00B227DA" w:rsidP="00B227DA">
      <w:pPr>
        <w:pStyle w:val="21"/>
        <w:numPr>
          <w:ilvl w:val="1"/>
          <w:numId w:val="1"/>
        </w:numPr>
        <w:shd w:val="clear" w:color="auto" w:fill="auto"/>
        <w:tabs>
          <w:tab w:val="left" w:pos="1047"/>
        </w:tabs>
        <w:spacing w:before="0" w:after="0" w:line="298" w:lineRule="exact"/>
        <w:ind w:left="20" w:right="40" w:firstLine="540"/>
        <w:jc w:val="both"/>
        <w:rPr>
          <w:sz w:val="24"/>
          <w:szCs w:val="24"/>
        </w:rPr>
      </w:pPr>
      <w:r w:rsidRPr="00D96E7B">
        <w:rPr>
          <w:sz w:val="24"/>
          <w:szCs w:val="24"/>
        </w:rPr>
        <w:t>Финансовое обеспечение передаваемых по настоящему Соглашению полномочий осуществляется за счет субвенций, предоставляемых из бюджета Района в бюджет Поселения. Размер субвенций определяется ежегодно в соответствии с постановлением Собрания депутатов Уйского муниципального района и предусматривается в бюджете Района на очередной финансовый год.</w:t>
      </w:r>
    </w:p>
    <w:p w:rsidR="00B227DA" w:rsidRPr="001A364F" w:rsidRDefault="00B227DA" w:rsidP="00B227DA">
      <w:pPr>
        <w:pStyle w:val="21"/>
        <w:numPr>
          <w:ilvl w:val="1"/>
          <w:numId w:val="1"/>
        </w:numPr>
        <w:shd w:val="clear" w:color="auto" w:fill="auto"/>
        <w:tabs>
          <w:tab w:val="left" w:pos="1047"/>
        </w:tabs>
        <w:spacing w:before="0" w:after="0" w:line="298" w:lineRule="exact"/>
        <w:ind w:left="20" w:right="40" w:firstLine="540"/>
        <w:jc w:val="both"/>
        <w:rPr>
          <w:sz w:val="24"/>
          <w:szCs w:val="24"/>
        </w:rPr>
      </w:pPr>
      <w:r w:rsidRPr="001A364F">
        <w:rPr>
          <w:color w:val="000000"/>
          <w:spacing w:val="-5"/>
          <w:sz w:val="24"/>
          <w:szCs w:val="24"/>
        </w:rPr>
        <w:t xml:space="preserve">Полномочия считаются переданными с момента получения </w:t>
      </w:r>
      <w:proofErr w:type="spellStart"/>
      <w:r>
        <w:rPr>
          <w:spacing w:val="-5"/>
          <w:sz w:val="24"/>
          <w:szCs w:val="24"/>
        </w:rPr>
        <w:t>Кидышевским</w:t>
      </w:r>
      <w:proofErr w:type="spellEnd"/>
      <w:r w:rsidRPr="001A364F">
        <w:rPr>
          <w:color w:val="000000"/>
          <w:spacing w:val="-5"/>
          <w:sz w:val="24"/>
          <w:szCs w:val="24"/>
        </w:rPr>
        <w:t xml:space="preserve"> сельским поселением финансовых средств (иных межбюджетных трансфертов), необходимых для их осуществления.</w:t>
      </w:r>
    </w:p>
    <w:p w:rsidR="00B227DA" w:rsidRPr="00CC5AF0" w:rsidRDefault="00B227DA" w:rsidP="00B227DA">
      <w:pPr>
        <w:pStyle w:val="21"/>
        <w:shd w:val="clear" w:color="auto" w:fill="auto"/>
        <w:tabs>
          <w:tab w:val="left" w:pos="1047"/>
        </w:tabs>
        <w:spacing w:before="0" w:after="240" w:line="298" w:lineRule="exact"/>
        <w:ind w:left="560" w:right="40"/>
        <w:jc w:val="both"/>
        <w:rPr>
          <w:sz w:val="24"/>
          <w:szCs w:val="24"/>
        </w:rPr>
      </w:pPr>
    </w:p>
    <w:p w:rsidR="00B227DA" w:rsidRDefault="00B227DA" w:rsidP="00B227D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45"/>
        </w:tabs>
        <w:spacing w:before="0"/>
        <w:ind w:right="20"/>
        <w:rPr>
          <w:sz w:val="24"/>
          <w:szCs w:val="24"/>
        </w:rPr>
      </w:pPr>
      <w:bookmarkStart w:id="0" w:name="bookmark0"/>
      <w:r w:rsidRPr="00D96E7B">
        <w:rPr>
          <w:sz w:val="24"/>
          <w:szCs w:val="24"/>
        </w:rPr>
        <w:t>Права и обязанности сторон</w:t>
      </w:r>
      <w:bookmarkEnd w:id="0"/>
    </w:p>
    <w:p w:rsidR="00B227DA" w:rsidRPr="00D96E7B" w:rsidRDefault="00B227DA" w:rsidP="00B227DA">
      <w:pPr>
        <w:pStyle w:val="10"/>
        <w:keepNext/>
        <w:keepLines/>
        <w:shd w:val="clear" w:color="auto" w:fill="auto"/>
        <w:tabs>
          <w:tab w:val="left" w:pos="245"/>
        </w:tabs>
        <w:spacing w:before="0"/>
        <w:ind w:right="20"/>
        <w:jc w:val="left"/>
        <w:rPr>
          <w:sz w:val="24"/>
          <w:szCs w:val="24"/>
        </w:rPr>
      </w:pPr>
    </w:p>
    <w:p w:rsidR="00B227DA" w:rsidRPr="00D96E7B" w:rsidRDefault="00B227DA" w:rsidP="00B227DA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992"/>
        </w:tabs>
        <w:spacing w:before="0"/>
        <w:ind w:left="20" w:firstLine="540"/>
        <w:jc w:val="both"/>
        <w:rPr>
          <w:sz w:val="24"/>
          <w:szCs w:val="24"/>
        </w:rPr>
      </w:pPr>
      <w:bookmarkStart w:id="1" w:name="bookmark1"/>
      <w:r w:rsidRPr="00D96E7B">
        <w:rPr>
          <w:sz w:val="24"/>
          <w:szCs w:val="24"/>
        </w:rPr>
        <w:t>Поселение обязано:</w:t>
      </w:r>
      <w:bookmarkEnd w:id="1"/>
    </w:p>
    <w:p w:rsidR="00B227DA" w:rsidRPr="00D96E7B" w:rsidRDefault="00B227DA" w:rsidP="00B227DA">
      <w:pPr>
        <w:pStyle w:val="21"/>
        <w:numPr>
          <w:ilvl w:val="2"/>
          <w:numId w:val="1"/>
        </w:numPr>
        <w:shd w:val="clear" w:color="auto" w:fill="auto"/>
        <w:tabs>
          <w:tab w:val="left" w:pos="1287"/>
        </w:tabs>
        <w:spacing w:before="0" w:after="0" w:line="298" w:lineRule="exact"/>
        <w:ind w:left="20" w:right="40" w:firstLine="540"/>
        <w:jc w:val="both"/>
        <w:rPr>
          <w:sz w:val="24"/>
          <w:szCs w:val="24"/>
        </w:rPr>
      </w:pPr>
      <w:r w:rsidRPr="00D96E7B">
        <w:rPr>
          <w:sz w:val="24"/>
          <w:szCs w:val="24"/>
        </w:rPr>
        <w:t>Организовать на территории Поселения исполнение переданных по настоящему Соглашению полномочий.</w:t>
      </w:r>
    </w:p>
    <w:p w:rsidR="00B227DA" w:rsidRPr="00D96E7B" w:rsidRDefault="00B227DA" w:rsidP="00B227DA">
      <w:pPr>
        <w:pStyle w:val="21"/>
        <w:numPr>
          <w:ilvl w:val="2"/>
          <w:numId w:val="1"/>
        </w:numPr>
        <w:shd w:val="clear" w:color="auto" w:fill="auto"/>
        <w:tabs>
          <w:tab w:val="left" w:pos="1136"/>
        </w:tabs>
        <w:spacing w:before="0" w:after="0" w:line="298" w:lineRule="exact"/>
        <w:ind w:left="20" w:firstLine="540"/>
        <w:jc w:val="both"/>
        <w:rPr>
          <w:sz w:val="24"/>
          <w:szCs w:val="24"/>
        </w:rPr>
      </w:pPr>
      <w:r w:rsidRPr="00D96E7B">
        <w:rPr>
          <w:sz w:val="24"/>
          <w:szCs w:val="24"/>
        </w:rPr>
        <w:t>Расходовать предоставленные субвенции по целевому назначению.</w:t>
      </w:r>
    </w:p>
    <w:p w:rsidR="00B227DA" w:rsidRPr="00D96E7B" w:rsidRDefault="00B227DA" w:rsidP="00B227DA">
      <w:pPr>
        <w:pStyle w:val="21"/>
        <w:numPr>
          <w:ilvl w:val="2"/>
          <w:numId w:val="1"/>
        </w:numPr>
        <w:shd w:val="clear" w:color="auto" w:fill="auto"/>
        <w:tabs>
          <w:tab w:val="left" w:pos="1239"/>
        </w:tabs>
        <w:spacing w:before="0" w:after="0" w:line="298" w:lineRule="exact"/>
        <w:ind w:left="20" w:right="40" w:firstLine="540"/>
        <w:jc w:val="both"/>
        <w:rPr>
          <w:sz w:val="24"/>
          <w:szCs w:val="24"/>
        </w:rPr>
      </w:pPr>
      <w:r w:rsidRPr="00D96E7B">
        <w:rPr>
          <w:sz w:val="24"/>
          <w:szCs w:val="24"/>
        </w:rPr>
        <w:t>Предоставлять уполномоченным органам и должностным лицам Района документы, связанные с осуществлением переданных по настоящему Соглашению полномочий.</w:t>
      </w:r>
    </w:p>
    <w:p w:rsidR="00B227DA" w:rsidRPr="00D96E7B" w:rsidRDefault="00B227DA" w:rsidP="00B227DA">
      <w:pPr>
        <w:pStyle w:val="21"/>
        <w:numPr>
          <w:ilvl w:val="2"/>
          <w:numId w:val="1"/>
        </w:numPr>
        <w:shd w:val="clear" w:color="auto" w:fill="auto"/>
        <w:tabs>
          <w:tab w:val="left" w:pos="1105"/>
        </w:tabs>
        <w:spacing w:before="0" w:after="0" w:line="298" w:lineRule="exact"/>
        <w:ind w:left="20" w:right="40" w:firstLine="540"/>
        <w:jc w:val="both"/>
        <w:rPr>
          <w:sz w:val="24"/>
          <w:szCs w:val="24"/>
        </w:rPr>
      </w:pPr>
      <w:r w:rsidRPr="00D96E7B">
        <w:rPr>
          <w:sz w:val="24"/>
          <w:szCs w:val="24"/>
        </w:rPr>
        <w:t>Выполнять предписания, выданные органами государственной власти и местного самоуправления, по устранению нарушений требований законодательства по вопросам осуществления органами или должностными лицами местного самоуправления передаваемых полномочий.</w:t>
      </w:r>
    </w:p>
    <w:p w:rsidR="00B227DA" w:rsidRPr="00D96E7B" w:rsidRDefault="00B227DA" w:rsidP="00B227DA">
      <w:pPr>
        <w:pStyle w:val="21"/>
        <w:numPr>
          <w:ilvl w:val="2"/>
          <w:numId w:val="1"/>
        </w:numPr>
        <w:shd w:val="clear" w:color="auto" w:fill="auto"/>
        <w:tabs>
          <w:tab w:val="left" w:pos="1119"/>
        </w:tabs>
        <w:spacing w:before="0" w:after="0" w:line="298" w:lineRule="exact"/>
        <w:ind w:left="20" w:right="40" w:firstLine="540"/>
        <w:jc w:val="both"/>
        <w:rPr>
          <w:sz w:val="24"/>
          <w:szCs w:val="24"/>
        </w:rPr>
      </w:pPr>
      <w:r w:rsidRPr="00D96E7B">
        <w:rPr>
          <w:sz w:val="24"/>
          <w:szCs w:val="24"/>
        </w:rPr>
        <w:t>Предоставлять Району бухгалтерскую отчетность по осуществлению преданных им полномочий в порядке и сроки, установленные Министерством финансов Российской Федерации.</w:t>
      </w:r>
    </w:p>
    <w:p w:rsidR="00B227DA" w:rsidRDefault="00B227DA" w:rsidP="00B227DA">
      <w:pPr>
        <w:pStyle w:val="21"/>
        <w:numPr>
          <w:ilvl w:val="2"/>
          <w:numId w:val="1"/>
        </w:numPr>
        <w:shd w:val="clear" w:color="auto" w:fill="auto"/>
        <w:tabs>
          <w:tab w:val="left" w:pos="1172"/>
        </w:tabs>
        <w:spacing w:before="0" w:after="0" w:line="298" w:lineRule="exact"/>
        <w:ind w:left="20" w:right="40" w:firstLine="540"/>
        <w:jc w:val="both"/>
        <w:rPr>
          <w:sz w:val="24"/>
          <w:szCs w:val="24"/>
        </w:rPr>
      </w:pPr>
      <w:r w:rsidRPr="00D96E7B">
        <w:rPr>
          <w:sz w:val="24"/>
          <w:szCs w:val="24"/>
        </w:rPr>
        <w:t xml:space="preserve">Предоставлять статистическую отчетность по осуществлению преданных по </w:t>
      </w:r>
      <w:r w:rsidRPr="00D96E7B">
        <w:rPr>
          <w:sz w:val="24"/>
          <w:szCs w:val="24"/>
        </w:rPr>
        <w:lastRenderedPageBreak/>
        <w:t>настоящему Соглашению полномочий в порядке и сроки, установленные органами государственной статистики.</w:t>
      </w:r>
    </w:p>
    <w:p w:rsidR="00B227DA" w:rsidRDefault="00B227DA" w:rsidP="00B227DA">
      <w:pPr>
        <w:pStyle w:val="21"/>
        <w:shd w:val="clear" w:color="auto" w:fill="auto"/>
        <w:tabs>
          <w:tab w:val="left" w:pos="1172"/>
        </w:tabs>
        <w:spacing w:before="0" w:after="0" w:line="298" w:lineRule="exact"/>
        <w:ind w:left="36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</w:t>
      </w:r>
      <w:r>
        <w:rPr>
          <w:b/>
          <w:sz w:val="24"/>
          <w:szCs w:val="24"/>
        </w:rPr>
        <w:t>Поселение имеет право:</w:t>
      </w:r>
    </w:p>
    <w:p w:rsidR="00B227DA" w:rsidRPr="001A364F" w:rsidRDefault="00B227DA" w:rsidP="00B227DA">
      <w:pPr>
        <w:pStyle w:val="21"/>
        <w:shd w:val="clear" w:color="auto" w:fill="auto"/>
        <w:tabs>
          <w:tab w:val="left" w:pos="1172"/>
        </w:tabs>
        <w:spacing w:before="0" w:after="0" w:line="298" w:lineRule="exact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2.2.1. Выполнять переданные полномочия, предписания, выданные государственными органами власти и местного самоуправления в объемах установленного финансирования бюджета поселения.</w:t>
      </w:r>
    </w:p>
    <w:p w:rsidR="00B227DA" w:rsidRPr="00D96E7B" w:rsidRDefault="00B227DA" w:rsidP="00B227DA">
      <w:pPr>
        <w:pStyle w:val="10"/>
        <w:keepNext/>
        <w:keepLines/>
        <w:shd w:val="clear" w:color="auto" w:fill="auto"/>
        <w:tabs>
          <w:tab w:val="left" w:pos="967"/>
        </w:tabs>
        <w:spacing w:before="0"/>
        <w:ind w:left="360"/>
        <w:jc w:val="both"/>
        <w:rPr>
          <w:sz w:val="24"/>
          <w:szCs w:val="24"/>
        </w:rPr>
      </w:pPr>
      <w:bookmarkStart w:id="2" w:name="bookmark3"/>
      <w:r>
        <w:rPr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2.3.</w:t>
      </w:r>
      <w:r w:rsidRPr="00D96E7B">
        <w:rPr>
          <w:sz w:val="24"/>
          <w:szCs w:val="24"/>
        </w:rPr>
        <w:t>Район обязан:</w:t>
      </w:r>
      <w:bookmarkEnd w:id="2"/>
    </w:p>
    <w:p w:rsidR="00B227DA" w:rsidRPr="00D96E7B" w:rsidRDefault="00B227DA" w:rsidP="00B227DA">
      <w:pPr>
        <w:pStyle w:val="21"/>
        <w:shd w:val="clear" w:color="auto" w:fill="auto"/>
        <w:tabs>
          <w:tab w:val="left" w:pos="1436"/>
        </w:tabs>
        <w:spacing w:before="0" w:after="0" w:line="298" w:lineRule="exact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2.3.1.</w:t>
      </w:r>
      <w:r w:rsidRPr="00D96E7B">
        <w:rPr>
          <w:sz w:val="24"/>
          <w:szCs w:val="24"/>
        </w:rPr>
        <w:t>Выделить финансовые средства (межбюджетные трансферты) на осуществление Поселением передаваемых по настоящему Соглашению полномочий.</w:t>
      </w:r>
    </w:p>
    <w:p w:rsidR="00B227DA" w:rsidRPr="00D96E7B" w:rsidRDefault="00B227DA" w:rsidP="00B227DA">
      <w:pPr>
        <w:pStyle w:val="21"/>
        <w:shd w:val="clear" w:color="auto" w:fill="auto"/>
        <w:tabs>
          <w:tab w:val="left" w:pos="1239"/>
        </w:tabs>
        <w:spacing w:before="0" w:after="0" w:line="298" w:lineRule="exact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2.3.2.</w:t>
      </w:r>
      <w:r w:rsidRPr="00D96E7B">
        <w:rPr>
          <w:sz w:val="24"/>
          <w:szCs w:val="24"/>
        </w:rPr>
        <w:t>Контролировать осуществление Поселением полномочий, передаваемых по настоящему Соглашению.</w:t>
      </w:r>
    </w:p>
    <w:p w:rsidR="00B227DA" w:rsidRPr="00D96E7B" w:rsidRDefault="00B227DA" w:rsidP="00B227DA">
      <w:pPr>
        <w:pStyle w:val="21"/>
        <w:shd w:val="clear" w:color="auto" w:fill="auto"/>
        <w:spacing w:before="0" w:after="0" w:line="298" w:lineRule="exact"/>
        <w:ind w:left="20" w:right="40" w:firstLine="520"/>
        <w:jc w:val="both"/>
        <w:rPr>
          <w:sz w:val="24"/>
          <w:szCs w:val="24"/>
        </w:rPr>
      </w:pPr>
      <w:r w:rsidRPr="00D96E7B">
        <w:rPr>
          <w:sz w:val="24"/>
          <w:szCs w:val="24"/>
        </w:rPr>
        <w:t>2.3.3</w:t>
      </w:r>
      <w:r>
        <w:rPr>
          <w:sz w:val="24"/>
          <w:szCs w:val="24"/>
        </w:rPr>
        <w:t>.</w:t>
      </w:r>
      <w:r w:rsidRPr="00D96E7B">
        <w:rPr>
          <w:sz w:val="24"/>
          <w:szCs w:val="24"/>
        </w:rPr>
        <w:t>Контролировать использование Поселением по целевому назначению финансовых средств, предоставленных Поселению для осуществления полномочий, передаваемых по настоящему Соглашению.</w:t>
      </w:r>
    </w:p>
    <w:p w:rsidR="00B227DA" w:rsidRPr="00D96E7B" w:rsidRDefault="00B227DA" w:rsidP="00B227DA">
      <w:pPr>
        <w:pStyle w:val="10"/>
        <w:keepNext/>
        <w:keepLines/>
        <w:shd w:val="clear" w:color="auto" w:fill="auto"/>
        <w:tabs>
          <w:tab w:val="left" w:pos="967"/>
        </w:tabs>
        <w:spacing w:before="0"/>
        <w:ind w:left="360"/>
        <w:jc w:val="both"/>
        <w:rPr>
          <w:sz w:val="24"/>
          <w:szCs w:val="24"/>
        </w:rPr>
      </w:pPr>
      <w:bookmarkStart w:id="3" w:name="bookmark4"/>
      <w:r>
        <w:rPr>
          <w:sz w:val="24"/>
          <w:szCs w:val="24"/>
        </w:rPr>
        <w:t xml:space="preserve">   </w:t>
      </w:r>
      <w:r w:rsidRPr="00CE2A32">
        <w:rPr>
          <w:b w:val="0"/>
          <w:sz w:val="24"/>
          <w:szCs w:val="24"/>
        </w:rPr>
        <w:t>2.4.</w:t>
      </w:r>
      <w:r w:rsidRPr="00D96E7B">
        <w:rPr>
          <w:sz w:val="24"/>
          <w:szCs w:val="24"/>
        </w:rPr>
        <w:t>Район имеет право:</w:t>
      </w:r>
      <w:bookmarkEnd w:id="3"/>
    </w:p>
    <w:p w:rsidR="00B227DA" w:rsidRPr="00D96E7B" w:rsidRDefault="00B227DA" w:rsidP="00B227DA">
      <w:pPr>
        <w:pStyle w:val="21"/>
        <w:shd w:val="clear" w:color="auto" w:fill="auto"/>
        <w:tabs>
          <w:tab w:val="left" w:pos="1148"/>
        </w:tabs>
        <w:spacing w:before="0" w:after="0" w:line="298" w:lineRule="exact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2.4.1.</w:t>
      </w:r>
      <w:r w:rsidRPr="00D96E7B">
        <w:rPr>
          <w:sz w:val="24"/>
          <w:szCs w:val="24"/>
        </w:rPr>
        <w:t>Проводить проверки по исполнению Поселением передаваемых по настоящему Соглашению полномочий и принимать необходимые меры по устранению выявленных нарушений либо их предупреждению.</w:t>
      </w:r>
    </w:p>
    <w:p w:rsidR="00B227DA" w:rsidRPr="00D96E7B" w:rsidRDefault="00B227DA" w:rsidP="00B227DA">
      <w:pPr>
        <w:pStyle w:val="21"/>
        <w:shd w:val="clear" w:color="auto" w:fill="auto"/>
        <w:tabs>
          <w:tab w:val="left" w:pos="1230"/>
        </w:tabs>
        <w:spacing w:before="0" w:after="0" w:line="298" w:lineRule="exact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2.4.2.</w:t>
      </w:r>
      <w:r w:rsidRPr="00D96E7B">
        <w:rPr>
          <w:sz w:val="24"/>
          <w:szCs w:val="24"/>
        </w:rPr>
        <w:t>Осуществлять ревизии финансово-хозяйственной деятельности Поселения в части расходования финансовых средств, выделенных для осуществления передаваемых по настоящему Соглашению полномочий.</w:t>
      </w:r>
    </w:p>
    <w:p w:rsidR="00B227DA" w:rsidRPr="00D96E7B" w:rsidRDefault="00B227DA" w:rsidP="00B227DA">
      <w:pPr>
        <w:pStyle w:val="21"/>
        <w:shd w:val="clear" w:color="auto" w:fill="auto"/>
        <w:tabs>
          <w:tab w:val="left" w:pos="1191"/>
        </w:tabs>
        <w:spacing w:before="0" w:after="0" w:line="298" w:lineRule="exact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2.4.3.</w:t>
      </w:r>
      <w:r w:rsidRPr="00D96E7B">
        <w:rPr>
          <w:sz w:val="24"/>
          <w:szCs w:val="24"/>
        </w:rPr>
        <w:t>Заслушивать отчеты должностных лиц Поселения, о результатах выполнения передаваемых по настоящему Соглашению полномочий.</w:t>
      </w:r>
    </w:p>
    <w:p w:rsidR="00B227DA" w:rsidRPr="00D96E7B" w:rsidRDefault="00B227DA" w:rsidP="00B227DA">
      <w:pPr>
        <w:pStyle w:val="21"/>
        <w:shd w:val="clear" w:color="auto" w:fill="auto"/>
        <w:tabs>
          <w:tab w:val="left" w:pos="1230"/>
        </w:tabs>
        <w:spacing w:before="0" w:after="0" w:line="298" w:lineRule="exact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2.4.4.</w:t>
      </w:r>
      <w:r w:rsidRPr="00D96E7B">
        <w:rPr>
          <w:sz w:val="24"/>
          <w:szCs w:val="24"/>
        </w:rPr>
        <w:t>Истребовать устные и письменные объяснения по поводу нарушения либо неисполнения настоящего Соглашения и действующего законодательства о наделении полномочиями, а также другой информации для проведения проверок и ревизий.</w:t>
      </w:r>
    </w:p>
    <w:p w:rsidR="00B227DA" w:rsidRDefault="00B227DA" w:rsidP="00B227DA">
      <w:pPr>
        <w:pStyle w:val="21"/>
        <w:shd w:val="clear" w:color="auto" w:fill="auto"/>
        <w:tabs>
          <w:tab w:val="left" w:pos="1278"/>
        </w:tabs>
        <w:spacing w:before="0" w:after="240" w:line="298" w:lineRule="exact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2.4.5.</w:t>
      </w:r>
      <w:r w:rsidRPr="00D96E7B">
        <w:rPr>
          <w:sz w:val="24"/>
          <w:szCs w:val="24"/>
        </w:rPr>
        <w:t>Давать письменные предписания по устранению нарушений требований действующего законодательства и настоящего Соглашения по вопросам осуществления органами местного самоуправления или должностными лицами Поселения, передаваемых по настоящему Соглашению полномочий.</w:t>
      </w:r>
    </w:p>
    <w:p w:rsidR="00B227DA" w:rsidRPr="00CC5AF0" w:rsidRDefault="00B227DA" w:rsidP="00B227DA">
      <w:pPr>
        <w:pStyle w:val="21"/>
        <w:shd w:val="clear" w:color="auto" w:fill="auto"/>
        <w:tabs>
          <w:tab w:val="left" w:pos="1278"/>
        </w:tabs>
        <w:spacing w:before="0" w:after="240" w:line="298" w:lineRule="exact"/>
        <w:ind w:left="540" w:right="40"/>
        <w:jc w:val="both"/>
        <w:rPr>
          <w:sz w:val="24"/>
          <w:szCs w:val="24"/>
        </w:rPr>
      </w:pPr>
    </w:p>
    <w:p w:rsidR="00B227DA" w:rsidRDefault="00B227DA" w:rsidP="00B227D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54"/>
        </w:tabs>
        <w:spacing w:before="0"/>
        <w:ind w:right="260"/>
        <w:rPr>
          <w:sz w:val="24"/>
          <w:szCs w:val="24"/>
        </w:rPr>
      </w:pPr>
      <w:bookmarkStart w:id="4" w:name="bookmark5"/>
      <w:r w:rsidRPr="00D96E7B">
        <w:rPr>
          <w:sz w:val="24"/>
          <w:szCs w:val="24"/>
        </w:rPr>
        <w:t>Ответственность сторон</w:t>
      </w:r>
      <w:bookmarkEnd w:id="4"/>
    </w:p>
    <w:p w:rsidR="00B227DA" w:rsidRPr="00D96E7B" w:rsidRDefault="00B227DA" w:rsidP="00B227DA">
      <w:pPr>
        <w:pStyle w:val="10"/>
        <w:keepNext/>
        <w:keepLines/>
        <w:shd w:val="clear" w:color="auto" w:fill="auto"/>
        <w:tabs>
          <w:tab w:val="left" w:pos="254"/>
        </w:tabs>
        <w:spacing w:before="0"/>
        <w:ind w:right="260"/>
        <w:jc w:val="left"/>
        <w:rPr>
          <w:sz w:val="24"/>
          <w:szCs w:val="24"/>
        </w:rPr>
      </w:pPr>
    </w:p>
    <w:p w:rsidR="00B227DA" w:rsidRPr="00D96E7B" w:rsidRDefault="00B227DA" w:rsidP="00B227DA">
      <w:pPr>
        <w:pStyle w:val="21"/>
        <w:numPr>
          <w:ilvl w:val="1"/>
          <w:numId w:val="1"/>
        </w:numPr>
        <w:shd w:val="clear" w:color="auto" w:fill="auto"/>
        <w:tabs>
          <w:tab w:val="left" w:pos="1100"/>
        </w:tabs>
        <w:spacing w:before="0" w:after="0" w:line="298" w:lineRule="exact"/>
        <w:ind w:left="20" w:right="40" w:firstLine="520"/>
        <w:jc w:val="both"/>
        <w:rPr>
          <w:sz w:val="24"/>
          <w:szCs w:val="24"/>
        </w:rPr>
      </w:pPr>
      <w:r w:rsidRPr="00D96E7B">
        <w:rPr>
          <w:sz w:val="24"/>
          <w:szCs w:val="24"/>
        </w:rPr>
        <w:t>За неисполнение или ненадлежащее исполнение обязательств по настоящему соглашению стороны несут ответственность в полном объеме в соответствии с действующим законодательством.</w:t>
      </w:r>
    </w:p>
    <w:p w:rsidR="00B227DA" w:rsidRPr="00D96E7B" w:rsidRDefault="00B227DA" w:rsidP="00B227DA">
      <w:pPr>
        <w:pStyle w:val="21"/>
        <w:numPr>
          <w:ilvl w:val="1"/>
          <w:numId w:val="1"/>
        </w:numPr>
        <w:shd w:val="clear" w:color="auto" w:fill="auto"/>
        <w:tabs>
          <w:tab w:val="left" w:pos="1071"/>
        </w:tabs>
        <w:spacing w:before="0" w:after="0" w:line="298" w:lineRule="exact"/>
        <w:ind w:left="20" w:right="40" w:firstLine="520"/>
        <w:jc w:val="both"/>
        <w:rPr>
          <w:sz w:val="24"/>
          <w:szCs w:val="24"/>
        </w:rPr>
      </w:pPr>
      <w:r w:rsidRPr="00D96E7B">
        <w:rPr>
          <w:sz w:val="24"/>
          <w:szCs w:val="24"/>
        </w:rPr>
        <w:t>Вопросы, возни</w:t>
      </w:r>
      <w:r w:rsidRPr="00CE2A32">
        <w:rPr>
          <w:rStyle w:val="11"/>
          <w:sz w:val="24"/>
          <w:szCs w:val="24"/>
          <w:u w:val="none"/>
        </w:rPr>
        <w:t>кши</w:t>
      </w:r>
      <w:r w:rsidRPr="00D96E7B">
        <w:rPr>
          <w:sz w:val="24"/>
          <w:szCs w:val="24"/>
        </w:rPr>
        <w:t>е при исполнении настоящего Соглашения, решаются сторонами в соответствии с действующим законодательством.</w:t>
      </w:r>
    </w:p>
    <w:p w:rsidR="00B227DA" w:rsidRPr="00D96E7B" w:rsidRDefault="00B227DA" w:rsidP="00B227DA">
      <w:pPr>
        <w:pStyle w:val="21"/>
        <w:numPr>
          <w:ilvl w:val="1"/>
          <w:numId w:val="1"/>
        </w:numPr>
        <w:shd w:val="clear" w:color="auto" w:fill="auto"/>
        <w:tabs>
          <w:tab w:val="left" w:pos="1009"/>
        </w:tabs>
        <w:spacing w:before="0" w:after="0" w:line="298" w:lineRule="exact"/>
        <w:ind w:left="20" w:right="40" w:firstLine="520"/>
        <w:jc w:val="both"/>
        <w:rPr>
          <w:sz w:val="24"/>
          <w:szCs w:val="24"/>
        </w:rPr>
      </w:pPr>
      <w:r w:rsidRPr="00D96E7B">
        <w:rPr>
          <w:sz w:val="24"/>
          <w:szCs w:val="24"/>
        </w:rPr>
        <w:t>Поселение несет ответственность за нецелевое использование средств бюджета Района, предоставленных по настоящему Соглашению в порядке, предусмотренном действующим законодательством.</w:t>
      </w:r>
    </w:p>
    <w:p w:rsidR="00B227DA" w:rsidRDefault="00B227DA" w:rsidP="00B227DA">
      <w:pPr>
        <w:pStyle w:val="21"/>
        <w:numPr>
          <w:ilvl w:val="1"/>
          <w:numId w:val="1"/>
        </w:numPr>
        <w:shd w:val="clear" w:color="auto" w:fill="auto"/>
        <w:tabs>
          <w:tab w:val="left" w:pos="1201"/>
        </w:tabs>
        <w:spacing w:before="0" w:after="240" w:line="298" w:lineRule="exact"/>
        <w:ind w:left="20" w:right="40" w:firstLine="520"/>
        <w:jc w:val="both"/>
        <w:rPr>
          <w:sz w:val="24"/>
          <w:szCs w:val="24"/>
        </w:rPr>
      </w:pPr>
      <w:r w:rsidRPr="00D96E7B">
        <w:rPr>
          <w:sz w:val="24"/>
          <w:szCs w:val="24"/>
        </w:rPr>
        <w:t>Поселение несет ответственность в соответствии с действующим законодательством за неисполнение или ненадлежащее исполнение предоставленных настоящим Соглашением полномочий и за ущерб, причиненный в результате неисполнения или ненадлежащего исполнения этих полномочий.</w:t>
      </w:r>
      <w:bookmarkStart w:id="5" w:name="_GoBack"/>
      <w:bookmarkEnd w:id="5"/>
    </w:p>
    <w:p w:rsidR="00B227DA" w:rsidRPr="00CE2A32" w:rsidRDefault="00B227DA" w:rsidP="00B227DA">
      <w:pPr>
        <w:pStyle w:val="21"/>
        <w:numPr>
          <w:ilvl w:val="1"/>
          <w:numId w:val="1"/>
        </w:numPr>
        <w:shd w:val="clear" w:color="auto" w:fill="auto"/>
        <w:tabs>
          <w:tab w:val="left" w:pos="1201"/>
        </w:tabs>
        <w:spacing w:before="0" w:after="240" w:line="298" w:lineRule="exact"/>
        <w:ind w:left="20" w:right="40" w:firstLine="5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Поселение несет ответственность за осуществление переданных ему полномочий в той мере, в какой эти полномочия обеспечены финансовыми средствами. В случае неисполнения Районом обязательств по финансированию осуществления </w:t>
      </w:r>
      <w:r>
        <w:rPr>
          <w:sz w:val="24"/>
          <w:szCs w:val="24"/>
        </w:rPr>
        <w:lastRenderedPageBreak/>
        <w:t>Поселением переданных полномочий, Поселение вправе требовать расторжения данного соглашения, а также возмещение понесенных убытков.</w:t>
      </w:r>
    </w:p>
    <w:p w:rsidR="00B227DA" w:rsidRPr="00CC5AF0" w:rsidRDefault="00B227DA" w:rsidP="00B227DA">
      <w:pPr>
        <w:pStyle w:val="21"/>
        <w:shd w:val="clear" w:color="auto" w:fill="auto"/>
        <w:tabs>
          <w:tab w:val="left" w:pos="1201"/>
        </w:tabs>
        <w:spacing w:before="0" w:after="240" w:line="298" w:lineRule="exact"/>
        <w:ind w:left="540" w:right="40"/>
        <w:jc w:val="both"/>
        <w:rPr>
          <w:sz w:val="24"/>
          <w:szCs w:val="24"/>
        </w:rPr>
      </w:pPr>
    </w:p>
    <w:p w:rsidR="00B227DA" w:rsidRDefault="00B227DA" w:rsidP="00B227D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50"/>
        </w:tabs>
        <w:spacing w:before="0"/>
        <w:ind w:right="260"/>
        <w:rPr>
          <w:sz w:val="24"/>
          <w:szCs w:val="24"/>
        </w:rPr>
      </w:pPr>
      <w:bookmarkStart w:id="6" w:name="bookmark6"/>
      <w:r w:rsidRPr="00D96E7B">
        <w:rPr>
          <w:sz w:val="24"/>
          <w:szCs w:val="24"/>
        </w:rPr>
        <w:t>Срок действия Соглашения</w:t>
      </w:r>
      <w:bookmarkEnd w:id="6"/>
    </w:p>
    <w:p w:rsidR="00B227DA" w:rsidRPr="00D96E7B" w:rsidRDefault="00B227DA" w:rsidP="00B227DA">
      <w:pPr>
        <w:pStyle w:val="10"/>
        <w:keepNext/>
        <w:keepLines/>
        <w:shd w:val="clear" w:color="auto" w:fill="auto"/>
        <w:tabs>
          <w:tab w:val="left" w:pos="250"/>
        </w:tabs>
        <w:spacing w:before="0"/>
        <w:ind w:right="260"/>
        <w:jc w:val="left"/>
        <w:rPr>
          <w:sz w:val="24"/>
          <w:szCs w:val="24"/>
        </w:rPr>
      </w:pPr>
    </w:p>
    <w:p w:rsidR="00B227DA" w:rsidRPr="00D96E7B" w:rsidRDefault="00B227DA" w:rsidP="00B227DA">
      <w:pPr>
        <w:pStyle w:val="21"/>
        <w:numPr>
          <w:ilvl w:val="1"/>
          <w:numId w:val="1"/>
        </w:numPr>
        <w:shd w:val="clear" w:color="auto" w:fill="auto"/>
        <w:tabs>
          <w:tab w:val="left" w:pos="1014"/>
        </w:tabs>
        <w:spacing w:before="0" w:after="0" w:line="298" w:lineRule="exact"/>
        <w:ind w:left="20" w:right="40" w:firstLine="520"/>
        <w:jc w:val="both"/>
        <w:rPr>
          <w:sz w:val="24"/>
          <w:szCs w:val="24"/>
        </w:rPr>
      </w:pPr>
      <w:r w:rsidRPr="00D96E7B">
        <w:rPr>
          <w:sz w:val="24"/>
          <w:szCs w:val="24"/>
        </w:rPr>
        <w:t xml:space="preserve">Настоящее Соглашение вступает в силу с 1 января 2019 года и заключается сроком на </w:t>
      </w:r>
      <w:r>
        <w:rPr>
          <w:sz w:val="24"/>
          <w:szCs w:val="24"/>
        </w:rPr>
        <w:t>5</w:t>
      </w:r>
      <w:r w:rsidRPr="00D96E7B">
        <w:rPr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 w:rsidRPr="00D96E7B">
        <w:rPr>
          <w:sz w:val="24"/>
          <w:szCs w:val="24"/>
        </w:rPr>
        <w:t xml:space="preserve"> при условии утверждения субвенций на цели, указанные в настоящем Соглашении в бюджете Района на соответствующий финансовый год.</w:t>
      </w:r>
    </w:p>
    <w:p w:rsidR="00B227DA" w:rsidRPr="00D96E7B" w:rsidRDefault="00B227DA" w:rsidP="00B227DA">
      <w:pPr>
        <w:pStyle w:val="21"/>
        <w:numPr>
          <w:ilvl w:val="1"/>
          <w:numId w:val="1"/>
        </w:numPr>
        <w:shd w:val="clear" w:color="auto" w:fill="auto"/>
        <w:tabs>
          <w:tab w:val="left" w:pos="999"/>
        </w:tabs>
        <w:spacing w:before="0" w:after="0" w:line="298" w:lineRule="exact"/>
        <w:ind w:left="20" w:right="40" w:firstLine="520"/>
        <w:jc w:val="both"/>
        <w:rPr>
          <w:sz w:val="24"/>
          <w:szCs w:val="24"/>
        </w:rPr>
      </w:pPr>
      <w:r w:rsidRPr="00D96E7B">
        <w:rPr>
          <w:sz w:val="24"/>
          <w:szCs w:val="24"/>
        </w:rPr>
        <w:t xml:space="preserve">Соглашение может быть расторгнуто досрочно по взаимному соглашению сторон или по инициативе одной из сторон, при условии предупреждения об этом другой стороны не менее чем за </w:t>
      </w:r>
      <w:r>
        <w:rPr>
          <w:sz w:val="24"/>
          <w:szCs w:val="24"/>
        </w:rPr>
        <w:t>1</w:t>
      </w:r>
      <w:r w:rsidRPr="00D96E7B">
        <w:rPr>
          <w:sz w:val="24"/>
          <w:szCs w:val="24"/>
        </w:rPr>
        <w:t xml:space="preserve"> месяц до предполагаемой даты расторжения Соглашения.</w:t>
      </w:r>
    </w:p>
    <w:p w:rsidR="00B227DA" w:rsidRPr="00D96E7B" w:rsidRDefault="00B227DA" w:rsidP="00B227DA">
      <w:pPr>
        <w:pStyle w:val="21"/>
        <w:numPr>
          <w:ilvl w:val="1"/>
          <w:numId w:val="1"/>
        </w:numPr>
        <w:shd w:val="clear" w:color="auto" w:fill="auto"/>
        <w:tabs>
          <w:tab w:val="left" w:pos="500"/>
        </w:tabs>
        <w:spacing w:before="0" w:after="0" w:line="298" w:lineRule="exact"/>
        <w:ind w:left="20" w:firstLine="520"/>
        <w:jc w:val="both"/>
        <w:rPr>
          <w:sz w:val="24"/>
          <w:szCs w:val="24"/>
        </w:rPr>
      </w:pPr>
      <w:r w:rsidRPr="00D96E7B">
        <w:rPr>
          <w:sz w:val="24"/>
          <w:szCs w:val="24"/>
        </w:rPr>
        <w:t>Прекращение срока действия Соглашения или его досрочное расторжение не освобождает сторон от исполнения обязательств, возникших до прекращения или расторжения Соглашения, и от ответственности за их неисполнение.</w:t>
      </w:r>
    </w:p>
    <w:p w:rsidR="00B227DA" w:rsidRPr="00D96E7B" w:rsidRDefault="00B227DA" w:rsidP="00B227DA">
      <w:pPr>
        <w:pStyle w:val="21"/>
        <w:numPr>
          <w:ilvl w:val="1"/>
          <w:numId w:val="1"/>
        </w:numPr>
        <w:shd w:val="clear" w:color="auto" w:fill="auto"/>
        <w:tabs>
          <w:tab w:val="left" w:pos="1268"/>
        </w:tabs>
        <w:spacing w:before="0" w:after="0" w:line="298" w:lineRule="exact"/>
        <w:ind w:left="20" w:right="20" w:firstLine="540"/>
        <w:jc w:val="both"/>
        <w:rPr>
          <w:sz w:val="24"/>
          <w:szCs w:val="24"/>
        </w:rPr>
      </w:pPr>
      <w:r w:rsidRPr="00D96E7B">
        <w:rPr>
          <w:sz w:val="24"/>
          <w:szCs w:val="24"/>
        </w:rPr>
        <w:t>Прекращение исполнения Поселением передаваемых по настоящему Соглашению полномочий осуществляется также в случае их отзыва. Полномочия могут быть отозваны нормативным правовым актом Района в случае невыполнения или невозможности выполнения органами местного самоуправления Поселения переданных им полномочий, а также в случае нецелевого использования Поселением финансовых средств, предоставленных на осуществление полномочий.</w:t>
      </w:r>
    </w:p>
    <w:p w:rsidR="00B227DA" w:rsidRPr="00D96E7B" w:rsidRDefault="00B227DA" w:rsidP="00B227DA">
      <w:pPr>
        <w:pStyle w:val="21"/>
        <w:numPr>
          <w:ilvl w:val="1"/>
          <w:numId w:val="1"/>
        </w:numPr>
        <w:shd w:val="clear" w:color="auto" w:fill="auto"/>
        <w:tabs>
          <w:tab w:val="left" w:pos="1129"/>
        </w:tabs>
        <w:spacing w:before="0" w:after="0" w:line="298" w:lineRule="exact"/>
        <w:ind w:left="20" w:right="20" w:firstLine="540"/>
        <w:jc w:val="both"/>
        <w:rPr>
          <w:sz w:val="24"/>
          <w:szCs w:val="24"/>
        </w:rPr>
      </w:pPr>
      <w:r w:rsidRPr="00D96E7B">
        <w:rPr>
          <w:sz w:val="24"/>
          <w:szCs w:val="24"/>
        </w:rPr>
        <w:t>При прекращении исполнения переданных по настоящему Соглашению полномочий оставшиеся неиспользованными финансовые средства возвращаются в бюджет Района.</w:t>
      </w:r>
    </w:p>
    <w:p w:rsidR="00B227DA" w:rsidRPr="00D96E7B" w:rsidRDefault="00B227DA" w:rsidP="00B227DA">
      <w:pPr>
        <w:pStyle w:val="21"/>
        <w:numPr>
          <w:ilvl w:val="1"/>
          <w:numId w:val="1"/>
        </w:numPr>
        <w:shd w:val="clear" w:color="auto" w:fill="auto"/>
        <w:tabs>
          <w:tab w:val="left" w:pos="1090"/>
        </w:tabs>
        <w:spacing w:before="0" w:after="0" w:line="298" w:lineRule="exact"/>
        <w:ind w:left="20" w:right="20" w:firstLine="540"/>
        <w:jc w:val="both"/>
        <w:rPr>
          <w:sz w:val="24"/>
          <w:szCs w:val="24"/>
        </w:rPr>
      </w:pPr>
      <w:r w:rsidRPr="00D96E7B">
        <w:rPr>
          <w:sz w:val="24"/>
          <w:szCs w:val="24"/>
        </w:rPr>
        <w:t>Все изменения и дополнения к настоящему Соглашению составляются в письменной форме и подписываются обеими сторонами.</w:t>
      </w:r>
    </w:p>
    <w:p w:rsidR="00B227DA" w:rsidRDefault="00B227DA" w:rsidP="00B227DA">
      <w:pPr>
        <w:pStyle w:val="21"/>
        <w:numPr>
          <w:ilvl w:val="1"/>
          <w:numId w:val="1"/>
        </w:numPr>
        <w:shd w:val="clear" w:color="auto" w:fill="auto"/>
        <w:tabs>
          <w:tab w:val="left" w:pos="1071"/>
        </w:tabs>
        <w:spacing w:before="0" w:after="278" w:line="298" w:lineRule="exact"/>
        <w:ind w:left="20" w:right="20" w:firstLine="540"/>
        <w:jc w:val="both"/>
        <w:rPr>
          <w:sz w:val="24"/>
          <w:szCs w:val="24"/>
        </w:rPr>
      </w:pPr>
      <w:r w:rsidRPr="00D96E7B">
        <w:rPr>
          <w:sz w:val="24"/>
          <w:szCs w:val="24"/>
        </w:rPr>
        <w:t>Соглашение составлено в двух экземплярах, имеющих равную юридическую силу, по одному для каждой из сторон.</w:t>
      </w:r>
    </w:p>
    <w:p w:rsidR="00B227DA" w:rsidRPr="00D96E7B" w:rsidRDefault="00B227DA" w:rsidP="00B227DA">
      <w:pPr>
        <w:pStyle w:val="21"/>
        <w:shd w:val="clear" w:color="auto" w:fill="auto"/>
        <w:tabs>
          <w:tab w:val="left" w:pos="1071"/>
        </w:tabs>
        <w:spacing w:before="0" w:after="278" w:line="298" w:lineRule="exact"/>
        <w:ind w:left="560" w:right="20"/>
        <w:jc w:val="both"/>
        <w:rPr>
          <w:sz w:val="24"/>
          <w:szCs w:val="24"/>
        </w:rPr>
      </w:pPr>
    </w:p>
    <w:p w:rsidR="00B227DA" w:rsidRPr="00D96E7B" w:rsidRDefault="00B227DA" w:rsidP="00B227DA">
      <w:pPr>
        <w:pStyle w:val="20"/>
        <w:numPr>
          <w:ilvl w:val="0"/>
          <w:numId w:val="1"/>
        </w:numPr>
        <w:shd w:val="clear" w:color="auto" w:fill="auto"/>
        <w:tabs>
          <w:tab w:val="left" w:pos="211"/>
        </w:tabs>
        <w:spacing w:after="0" w:line="250" w:lineRule="exact"/>
        <w:rPr>
          <w:sz w:val="24"/>
          <w:szCs w:val="24"/>
        </w:rPr>
        <w:sectPr w:rsidR="00B227DA" w:rsidRPr="00D96E7B" w:rsidSect="00B227DA">
          <w:pgSz w:w="11909" w:h="16838"/>
          <w:pgMar w:top="784" w:right="852" w:bottom="784" w:left="1701" w:header="0" w:footer="3" w:gutter="0"/>
          <w:cols w:space="720"/>
          <w:noEndnote/>
          <w:docGrid w:linePitch="360"/>
        </w:sectPr>
      </w:pPr>
      <w:r w:rsidRPr="00D96E7B">
        <w:rPr>
          <w:sz w:val="24"/>
          <w:szCs w:val="24"/>
        </w:rPr>
        <w:t>Адреса и реквизиты сторон</w:t>
      </w:r>
    </w:p>
    <w:p w:rsidR="00B227DA" w:rsidRPr="00D96E7B" w:rsidRDefault="00B227DA" w:rsidP="00B227DA">
      <w:pPr>
        <w:spacing w:before="36" w:after="36" w:line="240" w:lineRule="exact"/>
      </w:pPr>
    </w:p>
    <w:p w:rsidR="00B227DA" w:rsidRPr="00D96E7B" w:rsidRDefault="00B227DA" w:rsidP="00B227DA">
      <w:pPr>
        <w:sectPr w:rsidR="00B227DA" w:rsidRPr="00D96E7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27DA" w:rsidRPr="00D96E7B" w:rsidRDefault="00B227DA" w:rsidP="00B227DA">
      <w:pPr>
        <w:pStyle w:val="20"/>
        <w:shd w:val="clear" w:color="auto" w:fill="auto"/>
        <w:spacing w:after="0" w:line="293" w:lineRule="exact"/>
        <w:jc w:val="left"/>
        <w:rPr>
          <w:sz w:val="24"/>
          <w:szCs w:val="24"/>
        </w:rPr>
      </w:pPr>
      <w:r w:rsidRPr="00D96E7B">
        <w:rPr>
          <w:sz w:val="24"/>
          <w:szCs w:val="24"/>
        </w:rPr>
        <w:lastRenderedPageBreak/>
        <w:t>РАЙОН</w:t>
      </w:r>
      <w:r>
        <w:rPr>
          <w:sz w:val="24"/>
          <w:szCs w:val="24"/>
        </w:rPr>
        <w:t xml:space="preserve">                                           </w:t>
      </w:r>
      <w:r w:rsidRPr="005E1F5A">
        <w:rPr>
          <w:b w:val="0"/>
          <w:sz w:val="24"/>
          <w:szCs w:val="24"/>
        </w:rPr>
        <w:t>Адрес и банковские реквизиты</w:t>
      </w:r>
    </w:p>
    <w:p w:rsidR="00B227DA" w:rsidRPr="00D96E7B" w:rsidRDefault="00B227DA" w:rsidP="00B227DA">
      <w:pPr>
        <w:pStyle w:val="21"/>
        <w:shd w:val="clear" w:color="auto" w:fill="auto"/>
        <w:spacing w:before="0" w:after="0" w:line="293" w:lineRule="exact"/>
        <w:rPr>
          <w:sz w:val="24"/>
          <w:szCs w:val="24"/>
        </w:rPr>
      </w:pPr>
      <w:r w:rsidRPr="00D96E7B">
        <w:rPr>
          <w:sz w:val="24"/>
          <w:szCs w:val="24"/>
        </w:rPr>
        <w:t xml:space="preserve">456470, Челябинская область, Уйский </w:t>
      </w:r>
      <w:r>
        <w:rPr>
          <w:sz w:val="24"/>
          <w:szCs w:val="24"/>
        </w:rPr>
        <w:t xml:space="preserve">                           </w:t>
      </w:r>
      <w:r w:rsidRPr="00D96E7B">
        <w:rPr>
          <w:sz w:val="24"/>
          <w:szCs w:val="24"/>
        </w:rPr>
        <w:t>район,</w:t>
      </w:r>
      <w:r>
        <w:rPr>
          <w:sz w:val="24"/>
          <w:szCs w:val="24"/>
        </w:rPr>
        <w:t xml:space="preserve"> </w:t>
      </w:r>
      <w:r w:rsidRPr="00D96E7B">
        <w:rPr>
          <w:sz w:val="24"/>
          <w:szCs w:val="24"/>
        </w:rPr>
        <w:t>с</w:t>
      </w:r>
      <w:proofErr w:type="gramStart"/>
      <w:r w:rsidRPr="00D96E7B">
        <w:rPr>
          <w:sz w:val="24"/>
          <w:szCs w:val="24"/>
        </w:rPr>
        <w:t>.У</w:t>
      </w:r>
      <w:proofErr w:type="gramEnd"/>
      <w:r w:rsidRPr="00D96E7B">
        <w:rPr>
          <w:sz w:val="24"/>
          <w:szCs w:val="24"/>
        </w:rPr>
        <w:t xml:space="preserve">йское, </w:t>
      </w:r>
      <w:proofErr w:type="spellStart"/>
      <w:r w:rsidRPr="00D96E7B">
        <w:rPr>
          <w:sz w:val="24"/>
          <w:szCs w:val="24"/>
        </w:rPr>
        <w:t>ул.Балмасова</w:t>
      </w:r>
      <w:proofErr w:type="spellEnd"/>
      <w:r w:rsidRPr="00D96E7B">
        <w:rPr>
          <w:sz w:val="24"/>
          <w:szCs w:val="24"/>
        </w:rPr>
        <w:t>, д.6</w:t>
      </w:r>
    </w:p>
    <w:p w:rsidR="00B227DA" w:rsidRPr="00D96E7B" w:rsidRDefault="00B227DA" w:rsidP="00B227DA">
      <w:pPr>
        <w:pStyle w:val="20"/>
        <w:shd w:val="clear" w:color="auto" w:fill="auto"/>
        <w:spacing w:after="0" w:line="298" w:lineRule="exact"/>
        <w:jc w:val="left"/>
        <w:rPr>
          <w:sz w:val="24"/>
          <w:szCs w:val="24"/>
        </w:rPr>
        <w:sectPr w:rsidR="00B227DA" w:rsidRPr="00D96E7B" w:rsidSect="005E1F5A">
          <w:type w:val="continuous"/>
          <w:pgSz w:w="11909" w:h="16838"/>
          <w:pgMar w:top="3692" w:right="2104" w:bottom="3682" w:left="1701" w:header="0" w:footer="3" w:gutter="0"/>
          <w:cols w:num="2" w:space="720" w:equalWidth="0">
            <w:col w:w="3984" w:space="403"/>
            <w:col w:w="3715"/>
          </w:cols>
          <w:noEndnote/>
          <w:docGrid w:linePitch="360"/>
        </w:sectPr>
      </w:pPr>
      <w:r>
        <w:rPr>
          <w:sz w:val="24"/>
          <w:szCs w:val="24"/>
        </w:rPr>
        <w:lastRenderedPageBreak/>
        <w:t xml:space="preserve">           </w:t>
      </w:r>
      <w:r w:rsidRPr="00D96E7B">
        <w:rPr>
          <w:sz w:val="24"/>
          <w:szCs w:val="24"/>
        </w:rPr>
        <w:t>ПОСЕЛЕНИЕ</w:t>
      </w:r>
      <w:r>
        <w:rPr>
          <w:sz w:val="24"/>
          <w:szCs w:val="24"/>
        </w:rPr>
        <w:t xml:space="preserve">                  </w:t>
      </w:r>
      <w:r>
        <w:rPr>
          <w:b w:val="0"/>
          <w:sz w:val="24"/>
          <w:szCs w:val="24"/>
        </w:rPr>
        <w:t xml:space="preserve">Адрес и банковские </w:t>
      </w:r>
      <w:r w:rsidRPr="005E1F5A">
        <w:rPr>
          <w:b w:val="0"/>
          <w:sz w:val="24"/>
          <w:szCs w:val="24"/>
        </w:rPr>
        <w:t>реквизиты 456482, Уйский район, с. Кидыш, ул. Труда, 22а</w:t>
      </w:r>
    </w:p>
    <w:p w:rsidR="00B227DA" w:rsidRPr="00D96E7B" w:rsidRDefault="00B227DA" w:rsidP="00B227DA">
      <w:pPr>
        <w:spacing w:line="240" w:lineRule="exact"/>
      </w:pPr>
    </w:p>
    <w:p w:rsidR="00B227DA" w:rsidRPr="00D96E7B" w:rsidRDefault="00B227DA" w:rsidP="00B227DA">
      <w:pPr>
        <w:sectPr w:rsidR="00B227DA" w:rsidRPr="00D96E7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27DA" w:rsidRPr="00D96E7B" w:rsidRDefault="00B227DA" w:rsidP="00B227DA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8.9pt;margin-top:43.35pt;width:39.5pt;height:13pt;z-index:-251656192;visibility:visible;mso-wrap-distance-left:5pt;mso-wrap-distance-top:33.0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" filled="f" stroked="f">
            <v:textbox style="mso-fit-shape-to-text:t" inset="0,0,0,0">
              <w:txbxContent>
                <w:p w:rsidR="00B227DA" w:rsidRDefault="00B227DA" w:rsidP="00B227DA">
                  <w:pPr>
                    <w:pStyle w:val="3"/>
                    <w:shd w:val="clear" w:color="auto" w:fill="auto"/>
                    <w:spacing w:line="260" w:lineRule="exact"/>
                    <w:ind w:left="100"/>
                  </w:pPr>
                </w:p>
              </w:txbxContent>
            </v:textbox>
            <w10:wrap type="square" anchorx="margin"/>
          </v:shape>
        </w:pict>
      </w:r>
    </w:p>
    <w:p w:rsidR="00B227DA" w:rsidRPr="00D96E7B" w:rsidRDefault="00B227DA" w:rsidP="00B227DA">
      <w:pPr>
        <w:pStyle w:val="21"/>
        <w:shd w:val="clear" w:color="auto" w:fill="auto"/>
        <w:spacing w:before="0" w:after="292" w:line="250" w:lineRule="exact"/>
        <w:rPr>
          <w:sz w:val="24"/>
          <w:szCs w:val="24"/>
        </w:rPr>
      </w:pPr>
    </w:p>
    <w:p w:rsidR="00B227DA" w:rsidRPr="00D96E7B" w:rsidRDefault="00B227DA" w:rsidP="00B227DA">
      <w:pPr>
        <w:pStyle w:val="21"/>
        <w:shd w:val="clear" w:color="auto" w:fill="auto"/>
        <w:spacing w:before="0" w:after="292" w:line="250" w:lineRule="exact"/>
        <w:ind w:right="-4607"/>
        <w:rPr>
          <w:sz w:val="24"/>
          <w:szCs w:val="24"/>
        </w:rPr>
        <w:sectPr w:rsidR="00B227DA" w:rsidRPr="00D96E7B">
          <w:type w:val="continuous"/>
          <w:pgSz w:w="11909" w:h="16838"/>
          <w:pgMar w:top="3677" w:right="1558" w:bottom="3667" w:left="1073" w:header="0" w:footer="3" w:gutter="0"/>
          <w:cols w:num="2" w:space="630"/>
          <w:noEndnote/>
          <w:docGrid w:linePitch="360"/>
        </w:sectPr>
      </w:pPr>
    </w:p>
    <w:p w:rsidR="00B227DA" w:rsidRPr="00D96E7B" w:rsidRDefault="00B227DA" w:rsidP="00B227DA">
      <w:pPr>
        <w:pStyle w:val="21"/>
        <w:shd w:val="clear" w:color="auto" w:fill="auto"/>
        <w:spacing w:before="0" w:after="292" w:line="250" w:lineRule="exact"/>
        <w:ind w:right="-460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96E7B">
        <w:rPr>
          <w:sz w:val="24"/>
          <w:szCs w:val="24"/>
        </w:rPr>
        <w:t xml:space="preserve">Глава Уйского муниципального района          </w:t>
      </w:r>
      <w:r w:rsidRPr="00D96E7B">
        <w:rPr>
          <w:sz w:val="24"/>
          <w:szCs w:val="24"/>
        </w:rPr>
        <w:lastRenderedPageBreak/>
        <w:t xml:space="preserve">Глава Кидышевского сельского поселения                         </w:t>
      </w:r>
    </w:p>
    <w:p w:rsidR="00B227DA" w:rsidRPr="00D96E7B" w:rsidRDefault="00B227DA" w:rsidP="00B227DA">
      <w:pPr>
        <w:pStyle w:val="21"/>
        <w:shd w:val="clear" w:color="auto" w:fill="auto"/>
        <w:tabs>
          <w:tab w:val="left" w:leader="underscore" w:pos="1934"/>
        </w:tabs>
        <w:spacing w:before="0" w:after="0" w:line="250" w:lineRule="exact"/>
        <w:ind w:right="-460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96E7B">
        <w:rPr>
          <w:sz w:val="24"/>
          <w:szCs w:val="24"/>
        </w:rPr>
        <w:tab/>
        <w:t xml:space="preserve">/В.А. </w:t>
      </w:r>
      <w:proofErr w:type="spellStart"/>
      <w:r w:rsidRPr="00D96E7B">
        <w:rPr>
          <w:sz w:val="24"/>
          <w:szCs w:val="24"/>
        </w:rPr>
        <w:t>Владелыциков</w:t>
      </w:r>
      <w:proofErr w:type="spellEnd"/>
      <w:r w:rsidRPr="00D96E7B">
        <w:rPr>
          <w:sz w:val="24"/>
          <w:szCs w:val="24"/>
        </w:rPr>
        <w:t xml:space="preserve">/                </w:t>
      </w:r>
      <w:r>
        <w:rPr>
          <w:sz w:val="24"/>
          <w:szCs w:val="24"/>
        </w:rPr>
        <w:t xml:space="preserve">               </w:t>
      </w:r>
      <w:r w:rsidRPr="00D96E7B">
        <w:rPr>
          <w:sz w:val="24"/>
          <w:szCs w:val="24"/>
        </w:rPr>
        <w:t>________________ /С.Н.Михайлов/</w:t>
      </w:r>
    </w:p>
    <w:p w:rsidR="00B227DA" w:rsidRPr="00D96E7B" w:rsidRDefault="00B227DA" w:rsidP="00B227DA">
      <w:pPr>
        <w:pStyle w:val="21"/>
        <w:shd w:val="clear" w:color="auto" w:fill="auto"/>
        <w:tabs>
          <w:tab w:val="left" w:pos="2381"/>
        </w:tabs>
        <w:spacing w:before="0" w:after="0" w:line="250" w:lineRule="exact"/>
        <w:ind w:right="-4607"/>
        <w:rPr>
          <w:sz w:val="24"/>
          <w:szCs w:val="24"/>
        </w:rPr>
      </w:pPr>
    </w:p>
    <w:p w:rsidR="00B227DA" w:rsidRPr="00D96E7B" w:rsidRDefault="00B227DA" w:rsidP="00B227DA">
      <w:pPr>
        <w:pStyle w:val="21"/>
        <w:shd w:val="clear" w:color="auto" w:fill="auto"/>
        <w:tabs>
          <w:tab w:val="left" w:pos="2381"/>
        </w:tabs>
        <w:spacing w:before="0" w:after="0" w:line="250" w:lineRule="exact"/>
        <w:ind w:right="-460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96E7B">
        <w:rPr>
          <w:sz w:val="24"/>
          <w:szCs w:val="24"/>
        </w:rPr>
        <w:t>«_____ » __________</w:t>
      </w:r>
      <w:r w:rsidRPr="00D96E7B">
        <w:rPr>
          <w:sz w:val="24"/>
          <w:szCs w:val="24"/>
        </w:rPr>
        <w:tab/>
        <w:t xml:space="preserve">2018 г.           </w:t>
      </w:r>
      <w:r>
        <w:rPr>
          <w:sz w:val="24"/>
          <w:szCs w:val="24"/>
        </w:rPr>
        <w:t xml:space="preserve">                            </w:t>
      </w:r>
      <w:r w:rsidRPr="00D96E7B">
        <w:rPr>
          <w:sz w:val="24"/>
          <w:szCs w:val="24"/>
        </w:rPr>
        <w:t>«_____»______________2018г.</w:t>
      </w:r>
    </w:p>
    <w:p w:rsidR="00F97989" w:rsidRDefault="00F97989"/>
    <w:sectPr w:rsidR="00F97989" w:rsidSect="00BA50E1">
      <w:type w:val="continuous"/>
      <w:pgSz w:w="11909" w:h="16838"/>
      <w:pgMar w:top="3677" w:right="1558" w:bottom="3667" w:left="1073" w:header="0" w:footer="3" w:gutter="0"/>
      <w:cols w:space="63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1AA"/>
    <w:multiLevelType w:val="multilevel"/>
    <w:tmpl w:val="923223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ED03EA"/>
    <w:multiLevelType w:val="multilevel"/>
    <w:tmpl w:val="D2D26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7DA"/>
    <w:rsid w:val="0017034A"/>
    <w:rsid w:val="00B227DA"/>
    <w:rsid w:val="00F9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27D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227D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21"/>
    <w:rsid w:val="00B227D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B227D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1">
    <w:name w:val="Основной текст1"/>
    <w:basedOn w:val="a3"/>
    <w:rsid w:val="00B227DA"/>
    <w:rPr>
      <w:color w:val="000000"/>
      <w:spacing w:val="0"/>
      <w:w w:val="100"/>
      <w:position w:val="0"/>
      <w:u w:val="single"/>
      <w:lang w:val="ru-RU"/>
    </w:rPr>
  </w:style>
  <w:style w:type="character" w:customStyle="1" w:styleId="3Exact">
    <w:name w:val="Основной текст (3) Exact"/>
    <w:basedOn w:val="a0"/>
    <w:link w:val="3"/>
    <w:rsid w:val="00B227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27DA"/>
    <w:pPr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21">
    <w:name w:val="Основной текст2"/>
    <w:basedOn w:val="a"/>
    <w:link w:val="a3"/>
    <w:rsid w:val="00B227DA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10">
    <w:name w:val="Заголовок №1"/>
    <w:basedOn w:val="a"/>
    <w:link w:val="1"/>
    <w:rsid w:val="00B227DA"/>
    <w:pPr>
      <w:shd w:val="clear" w:color="auto" w:fill="FFFFFF"/>
      <w:spacing w:before="240"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3">
    <w:name w:val="Основной текст (3)"/>
    <w:basedOn w:val="a"/>
    <w:link w:val="3Exact"/>
    <w:rsid w:val="00B227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1134</Words>
  <Characters>6465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2018-11-20T06:50:00Z</cp:lastPrinted>
  <dcterms:created xsi:type="dcterms:W3CDTF">2018-11-20T06:44:00Z</dcterms:created>
  <dcterms:modified xsi:type="dcterms:W3CDTF">2018-11-20T06:51:00Z</dcterms:modified>
</cp:coreProperties>
</file>